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C0" w:rsidRPr="009654D0" w:rsidRDefault="002550C0" w:rsidP="002550C0">
      <w:pPr>
        <w:tabs>
          <w:tab w:val="left" w:pos="709"/>
        </w:tabs>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bookmarkStart w:id="0" w:name="_Hlt447028322"/>
      <w:r w:rsidR="005E5058">
        <w:rPr>
          <w:rFonts w:ascii="Times New Roman" w:eastAsia="Times New Roman" w:hAnsi="Times New Roman"/>
          <w:sz w:val="24"/>
          <w:szCs w:val="24"/>
          <w:lang w:eastAsia="ru-RU"/>
        </w:rPr>
        <w:t>Утверждена</w:t>
      </w:r>
      <w:r w:rsidRPr="009654D0">
        <w:rPr>
          <w:rFonts w:ascii="Times New Roman" w:eastAsia="Times New Roman" w:hAnsi="Times New Roman"/>
          <w:sz w:val="24"/>
          <w:szCs w:val="24"/>
          <w:lang w:eastAsia="ru-RU"/>
        </w:rPr>
        <w:t xml:space="preserve"> приказом </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Постоянного Комитета </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Союзного государства</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__  от __ ______ 201</w:t>
      </w:r>
      <w:r w:rsidR="00C676B5">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года.</w:t>
      </w: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jc w:val="center"/>
        <w:rPr>
          <w:rFonts w:ascii="Times New Roman" w:eastAsia="Times New Roman" w:hAnsi="Times New Roman"/>
          <w:b/>
          <w:sz w:val="28"/>
          <w:szCs w:val="28"/>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550C0" w:rsidRPr="009654D0" w:rsidRDefault="003B377F" w:rsidP="002550C0">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КОНКУРСНАЯ ДОКУМЕНТАЦИЯ</w:t>
      </w:r>
    </w:p>
    <w:p w:rsidR="002550C0" w:rsidRPr="00392B2C" w:rsidRDefault="008F2C83" w:rsidP="002550C0">
      <w:pPr>
        <w:spacing w:after="0" w:line="240" w:lineRule="auto"/>
        <w:jc w:val="center"/>
        <w:rPr>
          <w:rFonts w:ascii="Times New Roman" w:eastAsia="Times New Roman" w:hAnsi="Times New Roman"/>
          <w:b/>
          <w:sz w:val="28"/>
          <w:szCs w:val="28"/>
          <w:lang w:eastAsia="ru-RU"/>
        </w:rPr>
      </w:pPr>
      <w:r w:rsidRPr="00392B2C">
        <w:rPr>
          <w:rFonts w:ascii="Times New Roman" w:hAnsi="Times New Roman"/>
          <w:b/>
          <w:sz w:val="28"/>
          <w:szCs w:val="20"/>
          <w:lang w:eastAsia="ru-RU"/>
        </w:rPr>
        <w:t>к открытому конку</w:t>
      </w:r>
      <w:r>
        <w:rPr>
          <w:rFonts w:ascii="Times New Roman" w:hAnsi="Times New Roman"/>
          <w:b/>
          <w:sz w:val="28"/>
          <w:szCs w:val="20"/>
          <w:lang w:eastAsia="ru-RU"/>
        </w:rPr>
        <w:t>рсу на право заключения</w:t>
      </w:r>
      <w:r w:rsidRPr="00392B2C">
        <w:rPr>
          <w:rFonts w:ascii="Times New Roman" w:hAnsi="Times New Roman"/>
          <w:b/>
          <w:sz w:val="28"/>
          <w:szCs w:val="20"/>
          <w:lang w:eastAsia="ru-RU"/>
        </w:rPr>
        <w:t xml:space="preserve"> </w:t>
      </w:r>
      <w:r w:rsidRPr="008324CB">
        <w:rPr>
          <w:rFonts w:ascii="Times New Roman" w:hAnsi="Times New Roman"/>
          <w:b/>
          <w:sz w:val="28"/>
          <w:szCs w:val="28"/>
          <w:lang w:eastAsia="ru-RU"/>
        </w:rPr>
        <w:t xml:space="preserve">договора </w:t>
      </w:r>
      <w:r w:rsidRPr="00C13E2A">
        <w:rPr>
          <w:rFonts w:ascii="Times New Roman" w:hAnsi="Times New Roman"/>
          <w:b/>
          <w:sz w:val="28"/>
          <w:szCs w:val="28"/>
          <w:lang w:eastAsia="ru-RU"/>
        </w:rPr>
        <w:t>на предоставление услуг по добровольному медицинскому страхованию (ДМС) работников Представительства Постоянного Комитета Союзного государства в г.</w:t>
      </w:r>
      <w:r>
        <w:rPr>
          <w:rFonts w:ascii="Times New Roman" w:hAnsi="Times New Roman"/>
          <w:b/>
          <w:sz w:val="28"/>
          <w:szCs w:val="28"/>
          <w:lang w:eastAsia="ru-RU"/>
        </w:rPr>
        <w:t xml:space="preserve"> Минске и членов их семей на</w:t>
      </w:r>
      <w:r w:rsidR="00C676B5">
        <w:rPr>
          <w:rFonts w:ascii="Times New Roman" w:eastAsia="Times New Roman" w:hAnsi="Times New Roman"/>
          <w:b/>
          <w:sz w:val="28"/>
          <w:szCs w:val="28"/>
          <w:lang w:eastAsia="ru-RU"/>
        </w:rPr>
        <w:t xml:space="preserve"> 2017</w:t>
      </w:r>
      <w:r w:rsidR="002550C0" w:rsidRPr="008324CB">
        <w:rPr>
          <w:rFonts w:ascii="Times New Roman" w:eastAsia="Times New Roman" w:hAnsi="Times New Roman"/>
          <w:b/>
          <w:sz w:val="28"/>
          <w:szCs w:val="28"/>
          <w:lang w:eastAsia="ru-RU"/>
        </w:rPr>
        <w:t xml:space="preserve"> год</w:t>
      </w:r>
    </w:p>
    <w:p w:rsidR="002550C0" w:rsidRPr="009654D0" w:rsidRDefault="002550C0" w:rsidP="002550C0">
      <w:pPr>
        <w:spacing w:after="0" w:line="240" w:lineRule="auto"/>
        <w:jc w:val="center"/>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9654D0" w:rsidRDefault="002550C0" w:rsidP="002550C0">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w:t>
      </w:r>
      <w:r w:rsidR="008F2C83">
        <w:rPr>
          <w:rFonts w:ascii="Times New Roman" w:eastAsia="Times New Roman" w:hAnsi="Times New Roman"/>
          <w:b/>
          <w:sz w:val="28"/>
          <w:szCs w:val="24"/>
          <w:lang w:eastAsia="ru-RU"/>
        </w:rPr>
        <w:t xml:space="preserve">                      Разработана</w:t>
      </w:r>
      <w:r w:rsidRPr="009654D0">
        <w:rPr>
          <w:rFonts w:ascii="Times New Roman" w:eastAsia="Times New Roman" w:hAnsi="Times New Roman"/>
          <w:b/>
          <w:sz w:val="28"/>
          <w:szCs w:val="24"/>
          <w:lang w:eastAsia="ru-RU"/>
        </w:rPr>
        <w:t>:</w:t>
      </w:r>
    </w:p>
    <w:tbl>
      <w:tblPr>
        <w:tblW w:w="0" w:type="auto"/>
        <w:tblLayout w:type="fixed"/>
        <w:tblLook w:val="0000"/>
      </w:tblPr>
      <w:tblGrid>
        <w:gridCol w:w="4608"/>
        <w:gridCol w:w="900"/>
        <w:gridCol w:w="4629"/>
      </w:tblGrid>
      <w:tr w:rsidR="002550C0" w:rsidRPr="002F03C0" w:rsidTr="00C676B5">
        <w:tc>
          <w:tcPr>
            <w:tcW w:w="4608" w:type="dxa"/>
          </w:tcPr>
          <w:p w:rsidR="002550C0" w:rsidRPr="009654D0" w:rsidRDefault="002550C0" w:rsidP="00C676B5">
            <w:pPr>
              <w:spacing w:after="0" w:line="240" w:lineRule="auto"/>
              <w:rPr>
                <w:rFonts w:ascii="Times New Roman" w:eastAsia="Times New Roman" w:hAnsi="Times New Roman"/>
                <w:sz w:val="24"/>
                <w:szCs w:val="24"/>
                <w:lang w:eastAsia="ru-RU"/>
              </w:rPr>
            </w:pPr>
          </w:p>
        </w:tc>
        <w:tc>
          <w:tcPr>
            <w:tcW w:w="900" w:type="dxa"/>
          </w:tcPr>
          <w:p w:rsidR="002550C0" w:rsidRPr="009654D0" w:rsidRDefault="002550C0" w:rsidP="00C676B5">
            <w:pPr>
              <w:spacing w:after="0" w:line="240" w:lineRule="auto"/>
              <w:rPr>
                <w:rFonts w:ascii="Times New Roman" w:eastAsia="Times New Roman" w:hAnsi="Times New Roman"/>
                <w:sz w:val="24"/>
                <w:szCs w:val="24"/>
                <w:lang w:eastAsia="ru-RU"/>
              </w:rPr>
            </w:pPr>
          </w:p>
        </w:tc>
        <w:tc>
          <w:tcPr>
            <w:tcW w:w="4629" w:type="dxa"/>
          </w:tcPr>
          <w:p w:rsidR="002550C0" w:rsidRPr="009654D0" w:rsidRDefault="002550C0" w:rsidP="00C676B5">
            <w:pPr>
              <w:spacing w:after="0" w:line="240" w:lineRule="auto"/>
              <w:rPr>
                <w:rFonts w:ascii="Times New Roman" w:eastAsia="Times New Roman" w:hAnsi="Times New Roman"/>
                <w:sz w:val="24"/>
                <w:szCs w:val="24"/>
                <w:lang w:eastAsia="ru-RU"/>
              </w:rPr>
            </w:pPr>
          </w:p>
        </w:tc>
      </w:tr>
      <w:tr w:rsidR="002550C0" w:rsidRPr="002F03C0" w:rsidTr="00C676B5">
        <w:tc>
          <w:tcPr>
            <w:tcW w:w="4608" w:type="dxa"/>
          </w:tcPr>
          <w:p w:rsidR="002550C0" w:rsidRPr="006F713F" w:rsidRDefault="002550C0" w:rsidP="00C676B5">
            <w:pPr>
              <w:spacing w:after="0" w:line="240" w:lineRule="auto"/>
              <w:rPr>
                <w:rFonts w:ascii="Times New Roman" w:eastAsia="Times New Roman" w:hAnsi="Times New Roman"/>
                <w:color w:val="0070C0"/>
                <w:sz w:val="24"/>
                <w:szCs w:val="24"/>
                <w:lang w:eastAsia="ru-RU"/>
              </w:rPr>
            </w:pPr>
          </w:p>
          <w:p w:rsidR="002550C0" w:rsidRPr="006F713F" w:rsidRDefault="002550C0" w:rsidP="00C676B5">
            <w:pPr>
              <w:rPr>
                <w:rFonts w:ascii="Times New Roman" w:eastAsia="Times New Roman" w:hAnsi="Times New Roman"/>
                <w:color w:val="0070C0"/>
                <w:sz w:val="24"/>
                <w:szCs w:val="24"/>
                <w:lang w:eastAsia="ru-RU"/>
              </w:rPr>
            </w:pPr>
          </w:p>
          <w:p w:rsidR="002550C0" w:rsidRPr="006F713F" w:rsidRDefault="002550C0" w:rsidP="00C676B5">
            <w:pPr>
              <w:rPr>
                <w:rFonts w:ascii="Times New Roman" w:eastAsia="Times New Roman" w:hAnsi="Times New Roman"/>
                <w:color w:val="0070C0"/>
                <w:sz w:val="24"/>
                <w:szCs w:val="24"/>
                <w:lang w:eastAsia="ru-RU"/>
              </w:rPr>
            </w:pPr>
          </w:p>
          <w:p w:rsidR="002550C0" w:rsidRPr="006F713F" w:rsidRDefault="002550C0" w:rsidP="00C676B5">
            <w:pPr>
              <w:rPr>
                <w:rFonts w:ascii="Times New Roman" w:eastAsia="Times New Roman" w:hAnsi="Times New Roman"/>
                <w:color w:val="0070C0"/>
                <w:sz w:val="24"/>
                <w:szCs w:val="24"/>
                <w:lang w:eastAsia="ru-RU"/>
              </w:rPr>
            </w:pPr>
          </w:p>
          <w:p w:rsidR="002550C0" w:rsidRPr="006F713F" w:rsidRDefault="002550C0" w:rsidP="00C676B5">
            <w:pPr>
              <w:jc w:val="right"/>
              <w:rPr>
                <w:rFonts w:ascii="Times New Roman" w:eastAsia="Times New Roman" w:hAnsi="Times New Roman"/>
                <w:color w:val="0070C0"/>
                <w:sz w:val="24"/>
                <w:szCs w:val="24"/>
                <w:lang w:eastAsia="ru-RU"/>
              </w:rPr>
            </w:pPr>
          </w:p>
        </w:tc>
        <w:tc>
          <w:tcPr>
            <w:tcW w:w="900" w:type="dxa"/>
          </w:tcPr>
          <w:p w:rsidR="002550C0" w:rsidRPr="006F713F" w:rsidRDefault="002550C0" w:rsidP="00C676B5">
            <w:pPr>
              <w:spacing w:after="0" w:line="240" w:lineRule="auto"/>
              <w:rPr>
                <w:rFonts w:ascii="Times New Roman" w:eastAsia="Times New Roman" w:hAnsi="Times New Roman"/>
                <w:color w:val="0070C0"/>
                <w:sz w:val="24"/>
                <w:szCs w:val="24"/>
                <w:lang w:eastAsia="ru-RU"/>
              </w:rPr>
            </w:pPr>
          </w:p>
        </w:tc>
        <w:tc>
          <w:tcPr>
            <w:tcW w:w="4629" w:type="dxa"/>
          </w:tcPr>
          <w:p w:rsidR="008F2C83" w:rsidRDefault="008F2C83" w:rsidP="008F2C83">
            <w:pPr>
              <w:spacing w:after="0" w:line="240" w:lineRule="auto"/>
              <w:jc w:val="center"/>
              <w:rPr>
                <w:rFonts w:ascii="Times New Roman" w:hAnsi="Times New Roman"/>
                <w:sz w:val="28"/>
                <w:szCs w:val="24"/>
                <w:lang w:eastAsia="ru-RU"/>
              </w:rPr>
            </w:pPr>
          </w:p>
          <w:p w:rsidR="008F2C83" w:rsidRDefault="008F2C83" w:rsidP="008F2C83">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Представительством</w:t>
            </w:r>
            <w:r w:rsidRPr="00C15E22">
              <w:rPr>
                <w:rFonts w:ascii="Times New Roman" w:hAnsi="Times New Roman"/>
                <w:sz w:val="28"/>
                <w:szCs w:val="24"/>
                <w:lang w:eastAsia="ru-RU"/>
              </w:rPr>
              <w:t xml:space="preserve"> Постоянного Комитета Союзного государства в</w:t>
            </w:r>
          </w:p>
          <w:p w:rsidR="008F2C83" w:rsidRPr="009654D0" w:rsidRDefault="008F2C83" w:rsidP="008F2C83">
            <w:pPr>
              <w:spacing w:after="0" w:line="240" w:lineRule="auto"/>
              <w:jc w:val="center"/>
              <w:rPr>
                <w:rFonts w:ascii="Times New Roman" w:hAnsi="Times New Roman"/>
                <w:sz w:val="28"/>
                <w:szCs w:val="28"/>
                <w:lang w:eastAsia="ru-RU"/>
              </w:rPr>
            </w:pPr>
            <w:r w:rsidRPr="00C15E22">
              <w:rPr>
                <w:rFonts w:ascii="Times New Roman" w:hAnsi="Times New Roman"/>
                <w:sz w:val="28"/>
                <w:szCs w:val="24"/>
                <w:lang w:eastAsia="ru-RU"/>
              </w:rPr>
              <w:t xml:space="preserve"> г. Минске</w:t>
            </w:r>
          </w:p>
          <w:p w:rsidR="002550C0" w:rsidRPr="009654D0" w:rsidRDefault="002550C0" w:rsidP="00C676B5">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2550C0" w:rsidRPr="009654D0" w:rsidRDefault="002550C0" w:rsidP="00C676B5">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2550C0" w:rsidRPr="009654D0" w:rsidRDefault="002550C0" w:rsidP="00C676B5">
            <w:pPr>
              <w:spacing w:after="0" w:line="240" w:lineRule="auto"/>
              <w:jc w:val="right"/>
              <w:rPr>
                <w:rFonts w:ascii="Times New Roman" w:eastAsia="Times New Roman" w:hAnsi="Times New Roman"/>
                <w:sz w:val="28"/>
                <w:szCs w:val="24"/>
                <w:lang w:eastAsia="ru-RU"/>
              </w:rPr>
            </w:pPr>
          </w:p>
          <w:p w:rsidR="002550C0" w:rsidRPr="009654D0" w:rsidRDefault="002550C0" w:rsidP="00C676B5">
            <w:pPr>
              <w:spacing w:after="0" w:line="240" w:lineRule="auto"/>
              <w:jc w:val="right"/>
              <w:rPr>
                <w:rFonts w:ascii="Times New Roman" w:eastAsia="Times New Roman" w:hAnsi="Times New Roman"/>
                <w:sz w:val="24"/>
                <w:szCs w:val="24"/>
                <w:lang w:eastAsia="ru-RU"/>
              </w:rPr>
            </w:pPr>
          </w:p>
        </w:tc>
      </w:tr>
      <w:tr w:rsidR="002550C0" w:rsidRPr="002F03C0" w:rsidTr="00C676B5">
        <w:tc>
          <w:tcPr>
            <w:tcW w:w="4608" w:type="dxa"/>
          </w:tcPr>
          <w:p w:rsidR="002550C0" w:rsidRPr="009654D0" w:rsidRDefault="002550C0" w:rsidP="00C676B5">
            <w:pPr>
              <w:spacing w:after="0" w:line="240" w:lineRule="auto"/>
              <w:rPr>
                <w:rFonts w:ascii="Times New Roman" w:eastAsia="Times New Roman" w:hAnsi="Times New Roman"/>
                <w:sz w:val="24"/>
                <w:szCs w:val="24"/>
                <w:lang w:eastAsia="ru-RU"/>
              </w:rPr>
            </w:pPr>
          </w:p>
        </w:tc>
        <w:tc>
          <w:tcPr>
            <w:tcW w:w="900" w:type="dxa"/>
          </w:tcPr>
          <w:p w:rsidR="002550C0" w:rsidRPr="009654D0" w:rsidRDefault="002550C0" w:rsidP="00C676B5">
            <w:pPr>
              <w:spacing w:after="0" w:line="240" w:lineRule="auto"/>
              <w:rPr>
                <w:rFonts w:ascii="Times New Roman" w:eastAsia="Times New Roman" w:hAnsi="Times New Roman"/>
                <w:sz w:val="24"/>
                <w:szCs w:val="24"/>
                <w:lang w:eastAsia="ru-RU"/>
              </w:rPr>
            </w:pPr>
          </w:p>
        </w:tc>
        <w:tc>
          <w:tcPr>
            <w:tcW w:w="4629" w:type="dxa"/>
          </w:tcPr>
          <w:p w:rsidR="002550C0" w:rsidRPr="009654D0" w:rsidRDefault="002550C0" w:rsidP="00C676B5">
            <w:pPr>
              <w:spacing w:after="0" w:line="240" w:lineRule="auto"/>
              <w:rPr>
                <w:rFonts w:ascii="Times New Roman" w:eastAsia="Times New Roman" w:hAnsi="Times New Roman"/>
                <w:sz w:val="24"/>
                <w:szCs w:val="24"/>
                <w:lang w:eastAsia="ru-RU"/>
              </w:rPr>
            </w:pPr>
          </w:p>
        </w:tc>
      </w:tr>
    </w:tbl>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p>
    <w:p w:rsidR="002550C0" w:rsidRPr="002F03C0" w:rsidRDefault="002550C0" w:rsidP="002550C0">
      <w:pPr>
        <w:spacing w:after="0" w:line="240" w:lineRule="auto"/>
        <w:jc w:val="center"/>
        <w:rPr>
          <w:rFonts w:ascii="Times New Roman" w:eastAsia="Times New Roman" w:hAnsi="Times New Roman"/>
          <w:color w:val="1F497D"/>
          <w:sz w:val="28"/>
          <w:szCs w:val="24"/>
          <w:lang w:eastAsia="ru-RU"/>
        </w:rPr>
      </w:pPr>
    </w:p>
    <w:p w:rsidR="002550C0" w:rsidRPr="002F03C0" w:rsidRDefault="002550C0" w:rsidP="002550C0">
      <w:pPr>
        <w:spacing w:after="0" w:line="240" w:lineRule="auto"/>
        <w:jc w:val="center"/>
        <w:rPr>
          <w:rFonts w:ascii="Times New Roman" w:eastAsia="Times New Roman" w:hAnsi="Times New Roman"/>
          <w:color w:val="1F497D"/>
          <w:sz w:val="28"/>
          <w:szCs w:val="24"/>
          <w:lang w:eastAsia="ru-RU"/>
        </w:rPr>
      </w:pPr>
    </w:p>
    <w:p w:rsidR="002550C0" w:rsidRPr="009654D0" w:rsidRDefault="002550C0" w:rsidP="002550C0">
      <w:pPr>
        <w:spacing w:after="0" w:line="240" w:lineRule="auto"/>
        <w:jc w:val="center"/>
        <w:rPr>
          <w:rFonts w:ascii="Times New Roman" w:eastAsia="Times New Roman" w:hAnsi="Times New Roman"/>
          <w:sz w:val="24"/>
          <w:szCs w:val="24"/>
          <w:lang w:eastAsia="ru-RU"/>
        </w:rPr>
      </w:pPr>
    </w:p>
    <w:p w:rsidR="002550C0" w:rsidRPr="009654D0" w:rsidRDefault="002550C0" w:rsidP="002550C0">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2550C0" w:rsidRPr="009654D0" w:rsidRDefault="00C676B5" w:rsidP="002550C0">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2016</w:t>
      </w:r>
      <w:r w:rsidR="002550C0" w:rsidRPr="009654D0">
        <w:rPr>
          <w:rFonts w:ascii="Times New Roman" w:eastAsia="Times New Roman" w:hAnsi="Times New Roman"/>
          <w:sz w:val="28"/>
          <w:szCs w:val="24"/>
          <w:lang w:eastAsia="ru-RU"/>
        </w:rPr>
        <w:t xml:space="preserve"> г.</w:t>
      </w:r>
    </w:p>
    <w:p w:rsidR="002550C0" w:rsidRPr="009654D0" w:rsidRDefault="002550C0" w:rsidP="002550C0">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2550C0" w:rsidRPr="009654D0" w:rsidRDefault="002550C0" w:rsidP="002550C0">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60"/>
        <w:gridCol w:w="850"/>
      </w:tblGrid>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2550C0" w:rsidRPr="009654D0" w:rsidRDefault="002550C0" w:rsidP="00C676B5">
            <w:pPr>
              <w:spacing w:after="0" w:line="240" w:lineRule="auto"/>
              <w:rPr>
                <w:rFonts w:ascii="Times New Roman" w:eastAsia="Times New Roman" w:hAnsi="Times New Roman"/>
                <w:sz w:val="16"/>
                <w:szCs w:val="16"/>
                <w:lang w:eastAsia="ru-RU"/>
              </w:rPr>
            </w:pPr>
          </w:p>
          <w:p w:rsidR="002550C0" w:rsidRPr="009654D0" w:rsidRDefault="002550C0" w:rsidP="00C676B5">
            <w:pPr>
              <w:spacing w:after="0" w:line="240" w:lineRule="auto"/>
              <w:rPr>
                <w:rFonts w:ascii="Times New Roman" w:eastAsia="Times New Roman" w:hAnsi="Times New Roman"/>
                <w:sz w:val="16"/>
                <w:szCs w:val="16"/>
                <w:lang w:eastAsia="ru-RU"/>
              </w:rPr>
            </w:pPr>
            <w:r w:rsidRPr="009654D0">
              <w:rPr>
                <w:rFonts w:ascii="Times New Roman" w:eastAsia="Times New Roman" w:hAnsi="Times New Roman"/>
                <w:sz w:val="16"/>
                <w:szCs w:val="16"/>
                <w:lang w:eastAsia="ru-RU"/>
              </w:rPr>
              <w:t>страница</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2550C0" w:rsidRPr="003855E1" w:rsidRDefault="002550C0" w:rsidP="00C676B5">
            <w:pPr>
              <w:spacing w:after="0" w:line="240" w:lineRule="auto"/>
              <w:jc w:val="center"/>
              <w:rPr>
                <w:rFonts w:ascii="Times New Roman" w:eastAsia="Times New Roman" w:hAnsi="Times New Roman"/>
                <w:bCs/>
                <w:sz w:val="20"/>
                <w:szCs w:val="24"/>
                <w:lang w:eastAsia="ru-RU"/>
              </w:rPr>
            </w:pPr>
            <w:r w:rsidRPr="003855E1">
              <w:rPr>
                <w:rFonts w:ascii="Times New Roman" w:eastAsia="Times New Roman" w:hAnsi="Times New Roman"/>
                <w:bCs/>
                <w:sz w:val="20"/>
                <w:szCs w:val="24"/>
                <w:lang w:eastAsia="ru-RU"/>
              </w:rPr>
              <w:t>3</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Инструкция участникам  конкурса</w:t>
            </w:r>
          </w:p>
        </w:tc>
        <w:tc>
          <w:tcPr>
            <w:tcW w:w="850" w:type="dxa"/>
          </w:tcPr>
          <w:p w:rsidR="002550C0" w:rsidRPr="003855E1" w:rsidRDefault="002550C0" w:rsidP="00C676B5">
            <w:pPr>
              <w:spacing w:after="0" w:line="240" w:lineRule="auto"/>
              <w:jc w:val="center"/>
              <w:rPr>
                <w:rFonts w:ascii="Times New Roman" w:eastAsia="Times New Roman" w:hAnsi="Times New Roman"/>
                <w:bCs/>
                <w:sz w:val="20"/>
                <w:szCs w:val="24"/>
                <w:lang w:eastAsia="ru-RU"/>
              </w:rPr>
            </w:pPr>
            <w:r w:rsidRPr="003855E1">
              <w:rPr>
                <w:rFonts w:ascii="Times New Roman" w:eastAsia="Times New Roman" w:hAnsi="Times New Roman"/>
                <w:bCs/>
                <w:sz w:val="20"/>
                <w:szCs w:val="24"/>
                <w:lang w:eastAsia="ru-RU"/>
              </w:rPr>
              <w:t>4</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p>
        </w:tc>
        <w:tc>
          <w:tcPr>
            <w:tcW w:w="8460" w:type="dxa"/>
          </w:tcPr>
          <w:p w:rsidR="002550C0" w:rsidRPr="009654D0" w:rsidRDefault="002550C0" w:rsidP="00C676B5">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4</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4</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2550C0" w:rsidRPr="009654D0" w:rsidRDefault="002550C0" w:rsidP="00C676B5">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Требования к участникам  конкурса</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4</w:t>
            </w:r>
          </w:p>
        </w:tc>
      </w:tr>
      <w:tr w:rsidR="002550C0" w:rsidRPr="002F03C0" w:rsidTr="00C676B5">
        <w:trPr>
          <w:trHeight w:val="281"/>
        </w:trPr>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2550C0" w:rsidRPr="009654D0" w:rsidRDefault="002550C0" w:rsidP="00C676B5">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представляемые  участникам  конкурса </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Затраты на участие в  конкурсе</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p>
        </w:tc>
        <w:tc>
          <w:tcPr>
            <w:tcW w:w="8460" w:type="dxa"/>
          </w:tcPr>
          <w:p w:rsidR="002550C0" w:rsidRPr="009654D0" w:rsidRDefault="002550C0" w:rsidP="00C676B5">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p>
        </w:tc>
        <w:tc>
          <w:tcPr>
            <w:tcW w:w="8460" w:type="dxa"/>
          </w:tcPr>
          <w:p w:rsidR="002550C0" w:rsidRPr="009654D0" w:rsidRDefault="002550C0" w:rsidP="00C676B5">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6</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Язык заявки на участие в  конкурсе</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6</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2550C0" w:rsidRPr="009654D0" w:rsidRDefault="002550C0" w:rsidP="00C676B5">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в  конкурсе </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6</w:t>
            </w:r>
          </w:p>
        </w:tc>
      </w:tr>
      <w:tr w:rsidR="002550C0" w:rsidRPr="002F03C0" w:rsidTr="00C676B5">
        <w:trPr>
          <w:trHeight w:val="282"/>
        </w:trPr>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2550C0" w:rsidRPr="009654D0" w:rsidRDefault="002550C0" w:rsidP="00C676B5">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Обоснование и расчет </w:t>
            </w:r>
            <w:r>
              <w:rPr>
                <w:rFonts w:ascii="Times New Roman" w:eastAsia="Times New Roman" w:hAnsi="Times New Roman"/>
                <w:sz w:val="20"/>
                <w:szCs w:val="20"/>
                <w:lang w:eastAsia="ru-RU"/>
              </w:rPr>
              <w:t xml:space="preserve">начальной (максимальной) </w:t>
            </w:r>
            <w:r w:rsidRPr="009654D0">
              <w:rPr>
                <w:rFonts w:ascii="Times New Roman" w:eastAsia="Times New Roman" w:hAnsi="Times New Roman"/>
                <w:sz w:val="20"/>
                <w:szCs w:val="20"/>
                <w:lang w:eastAsia="ru-RU"/>
              </w:rPr>
              <w:t>цены договора</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7</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Валюта заявки на участие в  конкурсе</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8</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Срок действия заявки на участие в  конкурсе</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8</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в  конкурсе </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9</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9</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в  конкурсе </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9</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9</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заявки на участие в  конкурсе и их отзыв</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10</w:t>
            </w:r>
          </w:p>
        </w:tc>
      </w:tr>
      <w:tr w:rsidR="002550C0" w:rsidRPr="002F03C0" w:rsidTr="00C676B5">
        <w:trPr>
          <w:trHeight w:val="233"/>
        </w:trPr>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10</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11</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оценка  заявок на участие в конкурсе </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11</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13</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13</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2550C0" w:rsidRPr="003855E1" w:rsidRDefault="002550C0"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13</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2550C0" w:rsidRPr="003855E1" w:rsidRDefault="003855E1" w:rsidP="00C676B5">
            <w:pPr>
              <w:spacing w:after="0" w:line="240" w:lineRule="auto"/>
              <w:jc w:val="center"/>
              <w:rPr>
                <w:rFonts w:ascii="Times New Roman" w:eastAsia="Times New Roman" w:hAnsi="Times New Roman"/>
                <w:sz w:val="20"/>
                <w:szCs w:val="24"/>
                <w:lang w:eastAsia="ru-RU"/>
              </w:rPr>
            </w:pPr>
            <w:r w:rsidRPr="003855E1">
              <w:rPr>
                <w:rFonts w:ascii="Times New Roman" w:eastAsia="Times New Roman" w:hAnsi="Times New Roman"/>
                <w:sz w:val="20"/>
                <w:szCs w:val="24"/>
                <w:lang w:eastAsia="ru-RU"/>
              </w:rPr>
              <w:t>14</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2550C0" w:rsidRPr="003855E1" w:rsidRDefault="002550C0" w:rsidP="00C676B5">
            <w:pPr>
              <w:spacing w:after="0" w:line="240" w:lineRule="auto"/>
              <w:jc w:val="center"/>
              <w:rPr>
                <w:rFonts w:ascii="Times New Roman" w:eastAsia="Times New Roman" w:hAnsi="Times New Roman"/>
                <w:bCs/>
                <w:sz w:val="20"/>
                <w:szCs w:val="24"/>
                <w:lang w:eastAsia="ru-RU"/>
              </w:rPr>
            </w:pPr>
            <w:r w:rsidRPr="003855E1">
              <w:rPr>
                <w:rFonts w:ascii="Times New Roman" w:eastAsia="Times New Roman" w:hAnsi="Times New Roman"/>
                <w:bCs/>
                <w:sz w:val="20"/>
                <w:szCs w:val="24"/>
                <w:lang w:eastAsia="ru-RU"/>
              </w:rPr>
              <w:t>15</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2550C0" w:rsidRPr="003855E1" w:rsidRDefault="003855E1" w:rsidP="00C676B5">
            <w:pPr>
              <w:spacing w:after="0" w:line="240" w:lineRule="auto"/>
              <w:jc w:val="center"/>
              <w:rPr>
                <w:rFonts w:ascii="Times New Roman" w:eastAsia="Times New Roman" w:hAnsi="Times New Roman"/>
                <w:bCs/>
                <w:sz w:val="20"/>
                <w:szCs w:val="24"/>
                <w:lang w:eastAsia="ru-RU"/>
              </w:rPr>
            </w:pPr>
            <w:r w:rsidRPr="003855E1">
              <w:rPr>
                <w:rFonts w:ascii="Times New Roman" w:eastAsia="Times New Roman" w:hAnsi="Times New Roman"/>
                <w:bCs/>
                <w:sz w:val="20"/>
                <w:szCs w:val="24"/>
                <w:lang w:eastAsia="ru-RU"/>
              </w:rPr>
              <w:t>19</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2550C0" w:rsidRPr="003855E1" w:rsidRDefault="003855E1" w:rsidP="00C676B5">
            <w:pPr>
              <w:spacing w:after="0" w:line="240" w:lineRule="auto"/>
              <w:jc w:val="center"/>
              <w:rPr>
                <w:rFonts w:ascii="Times New Roman" w:eastAsia="Times New Roman" w:hAnsi="Times New Roman"/>
                <w:bCs/>
                <w:sz w:val="20"/>
                <w:szCs w:val="24"/>
                <w:lang w:eastAsia="ru-RU"/>
              </w:rPr>
            </w:pPr>
            <w:r w:rsidRPr="003855E1">
              <w:rPr>
                <w:rFonts w:ascii="Times New Roman" w:eastAsia="Times New Roman" w:hAnsi="Times New Roman"/>
                <w:bCs/>
                <w:sz w:val="20"/>
                <w:szCs w:val="24"/>
                <w:lang w:eastAsia="ru-RU"/>
              </w:rPr>
              <w:t>23</w:t>
            </w:r>
          </w:p>
        </w:tc>
      </w:tr>
      <w:tr w:rsidR="002550C0" w:rsidRPr="002F03C0" w:rsidTr="00C676B5">
        <w:tc>
          <w:tcPr>
            <w:tcW w:w="828"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2550C0" w:rsidRPr="009654D0" w:rsidRDefault="002550C0" w:rsidP="00C676B5">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2550C0" w:rsidRPr="003855E1" w:rsidRDefault="003855E1" w:rsidP="00C676B5">
            <w:pPr>
              <w:spacing w:after="0" w:line="240" w:lineRule="auto"/>
              <w:jc w:val="center"/>
              <w:rPr>
                <w:rFonts w:ascii="Times New Roman" w:eastAsia="Times New Roman" w:hAnsi="Times New Roman"/>
                <w:bCs/>
                <w:sz w:val="20"/>
                <w:szCs w:val="24"/>
                <w:lang w:eastAsia="ru-RU"/>
              </w:rPr>
            </w:pPr>
            <w:r w:rsidRPr="003855E1">
              <w:rPr>
                <w:rFonts w:ascii="Times New Roman" w:eastAsia="Times New Roman" w:hAnsi="Times New Roman"/>
                <w:bCs/>
                <w:sz w:val="20"/>
                <w:szCs w:val="24"/>
                <w:lang w:eastAsia="ru-RU"/>
              </w:rPr>
              <w:t>33</w:t>
            </w:r>
          </w:p>
        </w:tc>
      </w:tr>
    </w:tbl>
    <w:p w:rsidR="002550C0" w:rsidRPr="000E1B0A" w:rsidRDefault="002550C0" w:rsidP="002550C0">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2550C0" w:rsidRPr="00392B2C" w:rsidRDefault="002550C0" w:rsidP="004A016A">
      <w:pPr>
        <w:tabs>
          <w:tab w:val="left" w:pos="70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A016A">
        <w:rPr>
          <w:rFonts w:ascii="Times New Roman" w:eastAsia="Times New Roman" w:hAnsi="Times New Roman"/>
          <w:b/>
          <w:sz w:val="24"/>
          <w:szCs w:val="24"/>
          <w:lang w:eastAsia="ru-RU"/>
        </w:rPr>
        <w:t xml:space="preserve"> </w:t>
      </w: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392B2C">
        <w:rPr>
          <w:rFonts w:ascii="Times New Roman" w:eastAsia="Times New Roman" w:hAnsi="Times New Roman"/>
          <w:sz w:val="24"/>
          <w:szCs w:val="24"/>
          <w:lang w:eastAsia="ru-RU"/>
        </w:rPr>
        <w:t xml:space="preserve">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2550C0" w:rsidRDefault="002550C0" w:rsidP="002550C0">
      <w:pPr>
        <w:keepNext/>
        <w:suppressAutoHyphens/>
        <w:spacing w:after="0" w:line="240" w:lineRule="auto"/>
        <w:jc w:val="both"/>
        <w:outlineLvl w:val="0"/>
        <w:rPr>
          <w:rFonts w:ascii="Times New Roman" w:eastAsia="Times New Roman" w:hAnsi="Times New Roman"/>
          <w:b/>
          <w:sz w:val="24"/>
          <w:szCs w:val="24"/>
          <w:lang w:eastAsia="ru-RU"/>
        </w:rPr>
      </w:pPr>
      <w:r w:rsidRPr="00392B2C">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редмет Договора</w:t>
      </w:r>
      <w:r w:rsidRPr="00392B2C">
        <w:rPr>
          <w:rFonts w:ascii="Times New Roman" w:eastAsia="Times New Roman" w:hAnsi="Times New Roman"/>
          <w:b/>
          <w:sz w:val="24"/>
          <w:szCs w:val="24"/>
          <w:lang w:eastAsia="ru-RU"/>
        </w:rPr>
        <w:t>:</w:t>
      </w:r>
      <w:r w:rsidRPr="00392B2C">
        <w:rPr>
          <w:rFonts w:ascii="Times New Roman" w:eastAsia="Times New Roman" w:hAnsi="Times New Roman"/>
          <w:sz w:val="24"/>
          <w:szCs w:val="24"/>
          <w:lang w:eastAsia="ru-RU"/>
        </w:rPr>
        <w:t xml:space="preserve"> </w:t>
      </w:r>
      <w:r w:rsidR="008F2C83" w:rsidRPr="008F2C83">
        <w:rPr>
          <w:rFonts w:ascii="Times New Roman" w:eastAsia="Times New Roman" w:hAnsi="Times New Roman"/>
          <w:sz w:val="24"/>
          <w:szCs w:val="24"/>
          <w:lang w:eastAsia="ru-RU"/>
        </w:rPr>
        <w:t xml:space="preserve">предоставление услуг по добровольному медицинскому страхованию (ДМС) работников Представительства Постоянного Комитета Союзного государства </w:t>
      </w:r>
      <w:r w:rsidR="008F2C83">
        <w:rPr>
          <w:rFonts w:ascii="Times New Roman" w:eastAsia="Times New Roman" w:hAnsi="Times New Roman"/>
          <w:sz w:val="24"/>
          <w:szCs w:val="24"/>
          <w:lang w:eastAsia="ru-RU"/>
        </w:rPr>
        <w:t>в г. Минске и членов их семей</w:t>
      </w:r>
      <w:r w:rsidR="008F2C83" w:rsidRPr="008F2C83">
        <w:rPr>
          <w:rFonts w:ascii="Times New Roman" w:eastAsia="Times New Roman" w:hAnsi="Times New Roman"/>
          <w:sz w:val="24"/>
          <w:szCs w:val="24"/>
          <w:lang w:eastAsia="ru-RU"/>
        </w:rPr>
        <w:t xml:space="preserve"> на 2017 год</w:t>
      </w:r>
      <w:r>
        <w:rPr>
          <w:rFonts w:ascii="Times New Roman" w:eastAsia="Times New Roman" w:hAnsi="Times New Roman"/>
          <w:sz w:val="24"/>
          <w:szCs w:val="24"/>
          <w:lang w:eastAsia="ru-RU"/>
        </w:rPr>
        <w:t>.</w:t>
      </w:r>
      <w:r w:rsidRPr="008324CB">
        <w:rPr>
          <w:rFonts w:ascii="Times New Roman" w:eastAsia="Times New Roman" w:hAnsi="Times New Roman"/>
          <w:b/>
          <w:sz w:val="24"/>
          <w:szCs w:val="24"/>
          <w:lang w:eastAsia="ru-RU"/>
        </w:rPr>
        <w:t xml:space="preserve"> </w:t>
      </w:r>
    </w:p>
    <w:p w:rsidR="002550C0" w:rsidRPr="00F45BE3" w:rsidRDefault="002550C0" w:rsidP="002550C0">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Начальна</w:t>
      </w:r>
      <w:r>
        <w:rPr>
          <w:rFonts w:ascii="Times New Roman" w:eastAsia="Times New Roman" w:hAnsi="Times New Roman"/>
          <w:b/>
          <w:sz w:val="24"/>
          <w:szCs w:val="24"/>
          <w:lang w:eastAsia="ru-RU"/>
        </w:rPr>
        <w:t>я (максимальная) цена Договора:</w:t>
      </w:r>
      <w:r w:rsidRPr="00592320">
        <w:rPr>
          <w:rFonts w:ascii="Times New Roman" w:eastAsia="Times New Roman" w:hAnsi="Times New Roman"/>
          <w:b/>
          <w:sz w:val="24"/>
          <w:szCs w:val="24"/>
          <w:lang w:eastAsia="ru-RU"/>
        </w:rPr>
        <w:t xml:space="preserve"> </w:t>
      </w:r>
      <w:r w:rsidR="009D6992" w:rsidRPr="00F45BE3">
        <w:rPr>
          <w:rFonts w:ascii="Times New Roman" w:eastAsia="Times New Roman" w:hAnsi="Times New Roman"/>
          <w:sz w:val="24"/>
          <w:szCs w:val="24"/>
          <w:lang w:eastAsia="ru-RU"/>
        </w:rPr>
        <w:t>1 633 00</w:t>
      </w:r>
      <w:r w:rsidR="004F7EFC" w:rsidRPr="00F45BE3">
        <w:rPr>
          <w:rFonts w:ascii="Times New Roman" w:eastAsia="Times New Roman" w:hAnsi="Times New Roman"/>
          <w:sz w:val="24"/>
          <w:szCs w:val="24"/>
          <w:lang w:eastAsia="ru-RU"/>
        </w:rPr>
        <w:t>0</w:t>
      </w:r>
      <w:r w:rsidR="008F2C83" w:rsidRPr="00F45BE3">
        <w:rPr>
          <w:rFonts w:ascii="Times New Roman" w:eastAsia="Times New Roman" w:hAnsi="Times New Roman"/>
          <w:sz w:val="24"/>
          <w:szCs w:val="24"/>
          <w:lang w:eastAsia="ru-RU"/>
        </w:rPr>
        <w:t xml:space="preserve"> (</w:t>
      </w:r>
      <w:r w:rsidR="004F7EFC" w:rsidRPr="00F45BE3">
        <w:rPr>
          <w:rFonts w:ascii="Times New Roman" w:eastAsia="Times New Roman" w:hAnsi="Times New Roman"/>
          <w:sz w:val="24"/>
          <w:szCs w:val="24"/>
          <w:lang w:eastAsia="ru-RU"/>
        </w:rPr>
        <w:t xml:space="preserve">один миллион </w:t>
      </w:r>
      <w:r w:rsidR="009D6992" w:rsidRPr="00F45BE3">
        <w:rPr>
          <w:rFonts w:ascii="Times New Roman" w:eastAsia="Times New Roman" w:hAnsi="Times New Roman"/>
          <w:sz w:val="24"/>
          <w:szCs w:val="24"/>
          <w:lang w:eastAsia="ru-RU"/>
        </w:rPr>
        <w:t>шес</w:t>
      </w:r>
      <w:r w:rsidRPr="00F45BE3">
        <w:rPr>
          <w:rFonts w:ascii="Times New Roman" w:eastAsia="Times New Roman" w:hAnsi="Times New Roman"/>
          <w:sz w:val="24"/>
          <w:szCs w:val="24"/>
          <w:lang w:eastAsia="ru-RU"/>
        </w:rPr>
        <w:t xml:space="preserve">тьсот </w:t>
      </w:r>
      <w:r w:rsidR="009D6992" w:rsidRPr="00F45BE3">
        <w:rPr>
          <w:rFonts w:ascii="Times New Roman" w:eastAsia="Times New Roman" w:hAnsi="Times New Roman"/>
          <w:sz w:val="24"/>
          <w:szCs w:val="24"/>
          <w:lang w:eastAsia="ru-RU"/>
        </w:rPr>
        <w:t xml:space="preserve">тридцать три </w:t>
      </w:r>
      <w:r w:rsidR="00DC550C" w:rsidRPr="00F45BE3">
        <w:rPr>
          <w:rFonts w:ascii="Times New Roman" w:eastAsia="Times New Roman" w:hAnsi="Times New Roman"/>
          <w:sz w:val="24"/>
          <w:szCs w:val="24"/>
          <w:lang w:eastAsia="ru-RU"/>
        </w:rPr>
        <w:t>тысяч</w:t>
      </w:r>
      <w:r w:rsidR="009D6992" w:rsidRPr="00F45BE3">
        <w:rPr>
          <w:rFonts w:ascii="Times New Roman" w:eastAsia="Times New Roman" w:hAnsi="Times New Roman"/>
          <w:sz w:val="24"/>
          <w:szCs w:val="24"/>
          <w:lang w:eastAsia="ru-RU"/>
        </w:rPr>
        <w:t>и</w:t>
      </w:r>
      <w:r w:rsidR="00DC550C" w:rsidRPr="00F45BE3">
        <w:rPr>
          <w:rFonts w:ascii="Times New Roman" w:eastAsia="Times New Roman" w:hAnsi="Times New Roman"/>
          <w:sz w:val="24"/>
          <w:szCs w:val="24"/>
          <w:lang w:eastAsia="ru-RU"/>
        </w:rPr>
        <w:t xml:space="preserve">) </w:t>
      </w:r>
      <w:r w:rsidR="008F2C83" w:rsidRPr="00F45BE3">
        <w:rPr>
          <w:rFonts w:ascii="Times New Roman" w:hAnsi="Times New Roman"/>
          <w:sz w:val="24"/>
          <w:szCs w:val="24"/>
          <w:lang w:eastAsia="ru-RU"/>
        </w:rPr>
        <w:t>российских</w:t>
      </w:r>
      <w:r w:rsidR="008F2C83" w:rsidRPr="00F45BE3">
        <w:rPr>
          <w:rFonts w:ascii="Times New Roman" w:eastAsia="Times New Roman" w:hAnsi="Times New Roman"/>
          <w:sz w:val="24"/>
          <w:szCs w:val="24"/>
          <w:lang w:eastAsia="ru-RU"/>
        </w:rPr>
        <w:t xml:space="preserve"> </w:t>
      </w:r>
      <w:r w:rsidR="00DC550C" w:rsidRPr="00F45BE3">
        <w:rPr>
          <w:rFonts w:ascii="Times New Roman" w:eastAsia="Times New Roman" w:hAnsi="Times New Roman"/>
          <w:sz w:val="24"/>
          <w:szCs w:val="24"/>
          <w:lang w:eastAsia="ru-RU"/>
        </w:rPr>
        <w:t>рублей 00 копеек.</w:t>
      </w:r>
    </w:p>
    <w:p w:rsidR="004A016A" w:rsidRPr="007718BD" w:rsidRDefault="004A016A" w:rsidP="004A016A">
      <w:pPr>
        <w:pStyle w:val="a3"/>
        <w:jc w:val="both"/>
        <w:rPr>
          <w:b w:val="0"/>
          <w:sz w:val="24"/>
          <w:szCs w:val="24"/>
        </w:rPr>
      </w:pPr>
      <w:r w:rsidRPr="004A016A">
        <w:rPr>
          <w:color w:val="000000"/>
          <w:sz w:val="24"/>
          <w:szCs w:val="24"/>
        </w:rPr>
        <w:t>Место оказания услуг</w:t>
      </w:r>
      <w:r>
        <w:rPr>
          <w:b w:val="0"/>
          <w:color w:val="000000"/>
          <w:sz w:val="24"/>
          <w:szCs w:val="24"/>
        </w:rPr>
        <w:t xml:space="preserve">: </w:t>
      </w:r>
      <w:r w:rsidRPr="007718BD">
        <w:rPr>
          <w:b w:val="0"/>
          <w:sz w:val="24"/>
          <w:szCs w:val="24"/>
        </w:rPr>
        <w:t>Республика Беларусь, г. Минск.</w:t>
      </w:r>
    </w:p>
    <w:p w:rsidR="002550C0" w:rsidRDefault="002550C0" w:rsidP="002550C0">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Сроки оказания услуг</w:t>
      </w:r>
      <w:r w:rsidR="00DC550C">
        <w:rPr>
          <w:rFonts w:ascii="Times New Roman" w:eastAsia="Times New Roman" w:hAnsi="Times New Roman"/>
          <w:sz w:val="24"/>
          <w:szCs w:val="24"/>
          <w:lang w:eastAsia="ru-RU"/>
        </w:rPr>
        <w:t>: с 1 января 2017 года по 31 декабря 2017</w:t>
      </w:r>
      <w:r w:rsidRPr="00392B2C">
        <w:rPr>
          <w:rFonts w:ascii="Times New Roman" w:eastAsia="Times New Roman" w:hAnsi="Times New Roman"/>
          <w:sz w:val="24"/>
          <w:szCs w:val="24"/>
          <w:lang w:eastAsia="ru-RU"/>
        </w:rPr>
        <w:t xml:space="preserve"> года.</w:t>
      </w:r>
    </w:p>
    <w:p w:rsidR="00ED63B7" w:rsidRDefault="00ED63B7" w:rsidP="002550C0">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количество застрахованных</w:t>
      </w:r>
      <w:r w:rsidR="000826C4">
        <w:rPr>
          <w:rFonts w:ascii="Times New Roman" w:eastAsia="Times New Roman" w:hAnsi="Times New Roman"/>
          <w:sz w:val="24"/>
          <w:szCs w:val="24"/>
          <w:lang w:eastAsia="ru-RU"/>
        </w:rPr>
        <w:t xml:space="preserve">: </w:t>
      </w:r>
      <w:r w:rsidR="004F7EFC">
        <w:rPr>
          <w:rFonts w:ascii="Times New Roman" w:eastAsia="Times New Roman" w:hAnsi="Times New Roman"/>
          <w:sz w:val="24"/>
          <w:szCs w:val="24"/>
          <w:lang w:eastAsia="ru-RU"/>
        </w:rPr>
        <w:t xml:space="preserve">20 </w:t>
      </w:r>
      <w:r w:rsidR="000826C4">
        <w:rPr>
          <w:rFonts w:ascii="Times New Roman" w:eastAsia="Times New Roman" w:hAnsi="Times New Roman"/>
          <w:sz w:val="24"/>
          <w:szCs w:val="24"/>
          <w:lang w:eastAsia="ru-RU"/>
        </w:rPr>
        <w:t>чел.</w:t>
      </w:r>
    </w:p>
    <w:p w:rsidR="009D6992" w:rsidRPr="00407021" w:rsidRDefault="009D6992" w:rsidP="009D6992">
      <w:pPr>
        <w:pStyle w:val="a3"/>
        <w:jc w:val="both"/>
        <w:rPr>
          <w:b w:val="0"/>
          <w:color w:val="000000"/>
          <w:sz w:val="24"/>
          <w:szCs w:val="24"/>
        </w:rPr>
      </w:pPr>
      <w:r>
        <w:rPr>
          <w:b w:val="0"/>
          <w:color w:val="000000"/>
          <w:sz w:val="24"/>
          <w:szCs w:val="24"/>
        </w:rPr>
        <w:t>Программы страхования, интересующие Заказчика, указаны в техническом задании, находящимся в составе конкурсной документации.</w:t>
      </w:r>
    </w:p>
    <w:p w:rsidR="002550C0" w:rsidRPr="000E1B0A" w:rsidRDefault="002550C0" w:rsidP="002550C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2.</w:t>
      </w:r>
      <w:r w:rsidRPr="000E1B0A">
        <w:rPr>
          <w:rFonts w:ascii="Times New Roman" w:eastAsia="Times New Roman" w:hAnsi="Times New Roman"/>
          <w:color w:val="000000"/>
          <w:sz w:val="24"/>
          <w:szCs w:val="24"/>
          <w:lang w:eastAsia="ru-RU"/>
        </w:rPr>
        <w:t xml:space="preserve"> Настоящая информация о </w:t>
      </w:r>
      <w:r w:rsidRPr="000E1B0A">
        <w:rPr>
          <w:rFonts w:ascii="Times New Roman" w:eastAsia="Times New Roman" w:hAnsi="Times New Roman"/>
          <w:sz w:val="24"/>
          <w:szCs w:val="24"/>
          <w:lang w:eastAsia="ru-RU"/>
        </w:rPr>
        <w:t>конкурсе</w:t>
      </w:r>
      <w:r w:rsidRPr="000E1B0A">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2550C0" w:rsidRPr="000E1B0A" w:rsidRDefault="002550C0" w:rsidP="002550C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3.</w:t>
      </w:r>
      <w:r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550C0" w:rsidRPr="000E1B0A" w:rsidRDefault="002550C0" w:rsidP="002550C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4.</w:t>
      </w:r>
      <w:r w:rsidRPr="000E1B0A">
        <w:rPr>
          <w:rFonts w:ascii="Times New Roman" w:eastAsia="Times New Roman" w:hAnsi="Times New Roman"/>
          <w:sz w:val="24"/>
          <w:szCs w:val="24"/>
          <w:lang w:eastAsia="ru-RU"/>
        </w:rPr>
        <w:t xml:space="preserve"> Конкурсная документация разработана в соответствии </w:t>
      </w:r>
      <w:r w:rsidR="00DC550C" w:rsidRPr="000E1B0A">
        <w:rPr>
          <w:rFonts w:ascii="Times New Roman" w:eastAsia="Times New Roman" w:hAnsi="Times New Roman"/>
          <w:sz w:val="24"/>
          <w:szCs w:val="24"/>
          <w:lang w:eastAsia="ru-RU"/>
        </w:rPr>
        <w:t xml:space="preserve">с Положением </w:t>
      </w:r>
      <w:r w:rsidR="00DC550C" w:rsidRPr="003B0D68">
        <w:rPr>
          <w:rFonts w:ascii="Times New Roman" w:eastAsia="Times New Roman" w:hAnsi="Times New Roman"/>
          <w:sz w:val="24"/>
          <w:szCs w:val="24"/>
          <w:lang w:eastAsia="ru-RU"/>
        </w:rPr>
        <w:t>о закупках товаров, работ, услуг, осуществляемых за счет средств бюджета Союзного государств</w:t>
      </w:r>
      <w:r w:rsidR="00DC550C">
        <w:rPr>
          <w:rFonts w:ascii="Times New Roman" w:eastAsia="Times New Roman" w:hAnsi="Times New Roman"/>
          <w:sz w:val="24"/>
          <w:szCs w:val="24"/>
          <w:lang w:eastAsia="ru-RU"/>
        </w:rPr>
        <w:t>а для нужд Постоянного Комитета</w:t>
      </w:r>
      <w:r w:rsidR="00DC550C" w:rsidRPr="003B0D68">
        <w:rPr>
          <w:rFonts w:ascii="Times New Roman" w:eastAsia="Times New Roman" w:hAnsi="Times New Roman"/>
          <w:sz w:val="24"/>
          <w:szCs w:val="24"/>
          <w:lang w:eastAsia="ru-RU"/>
        </w:rPr>
        <w:t xml:space="preserve"> Союзного государства</w:t>
      </w:r>
      <w:r w:rsidR="00DC550C" w:rsidRPr="000E1B0A">
        <w:rPr>
          <w:rFonts w:ascii="Times New Roman" w:eastAsia="Times New Roman" w:hAnsi="Times New Roman"/>
          <w:sz w:val="24"/>
          <w:szCs w:val="24"/>
          <w:lang w:eastAsia="ru-RU"/>
        </w:rPr>
        <w:t>, утвержденным приказом Постоянного Комитета Сою</w:t>
      </w:r>
      <w:r w:rsidR="00DC550C">
        <w:rPr>
          <w:rFonts w:ascii="Times New Roman" w:eastAsia="Times New Roman" w:hAnsi="Times New Roman"/>
          <w:sz w:val="24"/>
          <w:szCs w:val="24"/>
          <w:lang w:eastAsia="ru-RU"/>
        </w:rPr>
        <w:t>зного государства от 26.07.2016</w:t>
      </w:r>
      <w:r w:rsidR="00DC550C" w:rsidRPr="003B0D68">
        <w:rPr>
          <w:rFonts w:ascii="Times New Roman" w:eastAsia="Times New Roman" w:hAnsi="Times New Roman"/>
          <w:sz w:val="24"/>
          <w:szCs w:val="24"/>
          <w:lang w:eastAsia="ru-RU"/>
        </w:rPr>
        <w:t xml:space="preserve"> № 34</w:t>
      </w:r>
      <w:r w:rsidR="00DC55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8F2C83" w:rsidRPr="000E1B0A" w:rsidRDefault="002550C0" w:rsidP="008F2C83">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008F2C83" w:rsidRPr="000E1B0A">
        <w:rPr>
          <w:rFonts w:ascii="Times New Roman" w:hAnsi="Times New Roman"/>
          <w:color w:val="000000"/>
          <w:sz w:val="24"/>
          <w:szCs w:val="24"/>
          <w:lang w:eastAsia="ru-RU"/>
        </w:rPr>
        <w:t xml:space="preserve"> Заинтересованные лица могут получить дополните</w:t>
      </w:r>
      <w:r w:rsidR="008F2C83">
        <w:rPr>
          <w:rFonts w:ascii="Times New Roman" w:hAnsi="Times New Roman"/>
          <w:color w:val="000000"/>
          <w:sz w:val="24"/>
          <w:szCs w:val="24"/>
          <w:lang w:eastAsia="ru-RU"/>
        </w:rPr>
        <w:t xml:space="preserve">льную информацию у Заказчика и </w:t>
      </w:r>
      <w:r w:rsidR="008F2C83" w:rsidRPr="000E1B0A">
        <w:rPr>
          <w:rFonts w:ascii="Times New Roman" w:hAnsi="Times New Roman"/>
          <w:color w:val="000000"/>
          <w:sz w:val="24"/>
          <w:szCs w:val="24"/>
          <w:lang w:eastAsia="ru-RU"/>
        </w:rPr>
        <w:t>ознакомиться с конкурсной документацией по адресу</w:t>
      </w:r>
      <w:r w:rsidR="008F2C83" w:rsidRPr="0052573B">
        <w:rPr>
          <w:rFonts w:ascii="Times New Roman" w:hAnsi="Times New Roman"/>
          <w:sz w:val="24"/>
          <w:szCs w:val="24"/>
          <w:lang w:eastAsia="ru-RU"/>
        </w:rPr>
        <w:t>:</w:t>
      </w:r>
      <w:r w:rsidR="008F2C83">
        <w:rPr>
          <w:rFonts w:ascii="Times New Roman" w:hAnsi="Times New Roman"/>
          <w:sz w:val="24"/>
          <w:szCs w:val="24"/>
          <w:lang w:eastAsia="ru-RU"/>
        </w:rPr>
        <w:t xml:space="preserve"> Республика Беларусь, г. Минск, </w:t>
      </w:r>
      <w:r w:rsidR="008F2C83">
        <w:rPr>
          <w:rFonts w:ascii="Times New Roman" w:hAnsi="Times New Roman"/>
          <w:sz w:val="24"/>
          <w:szCs w:val="24"/>
          <w:lang w:eastAsia="ru-RU"/>
        </w:rPr>
        <w:br/>
        <w:t xml:space="preserve">пр-т Победителей, 7, 10 этаж, </w:t>
      </w:r>
      <w:r w:rsidR="008F2C83" w:rsidRPr="000E1B0A">
        <w:rPr>
          <w:rFonts w:ascii="Times New Roman" w:hAnsi="Times New Roman"/>
          <w:color w:val="000000"/>
          <w:sz w:val="24"/>
          <w:szCs w:val="24"/>
          <w:lang w:eastAsia="ru-RU"/>
        </w:rPr>
        <w:t>в рабочие дни с 09.00 до 13.00 и с 14.00 до</w:t>
      </w:r>
      <w:r w:rsidR="008F2C83">
        <w:rPr>
          <w:rFonts w:ascii="Times New Roman" w:hAnsi="Times New Roman"/>
          <w:color w:val="000000"/>
          <w:sz w:val="24"/>
          <w:szCs w:val="24"/>
          <w:lang w:eastAsia="ru-RU"/>
        </w:rPr>
        <w:t xml:space="preserve"> 18.00</w:t>
      </w:r>
      <w:r w:rsidR="008F2C83" w:rsidRPr="000E1B0A">
        <w:rPr>
          <w:rFonts w:ascii="Times New Roman" w:hAnsi="Times New Roman"/>
          <w:color w:val="000000"/>
          <w:sz w:val="24"/>
          <w:szCs w:val="24"/>
          <w:lang w:eastAsia="ru-RU"/>
        </w:rPr>
        <w:t>.</w:t>
      </w:r>
    </w:p>
    <w:p w:rsidR="008F2C83" w:rsidRDefault="008F2C83" w:rsidP="009D6992">
      <w:pPr>
        <w:widowControl w:val="0"/>
        <w:autoSpaceDE w:val="0"/>
        <w:autoSpaceDN w:val="0"/>
        <w:adjustRightInd w:val="0"/>
        <w:spacing w:after="0" w:line="240" w:lineRule="auto"/>
        <w:ind w:firstLine="709"/>
        <w:contextualSpacing/>
        <w:jc w:val="both"/>
        <w:rPr>
          <w:rFonts w:ascii="Times New Roman" w:hAnsi="Times New Roman"/>
          <w:color w:val="262626"/>
          <w:sz w:val="24"/>
          <w:szCs w:val="24"/>
          <w:lang w:eastAsia="ru-RU"/>
        </w:rPr>
      </w:pPr>
      <w:r w:rsidRPr="000E1B0A">
        <w:rPr>
          <w:rFonts w:ascii="Times New Roman" w:hAnsi="Times New Roman"/>
          <w:b/>
          <w:sz w:val="24"/>
          <w:szCs w:val="24"/>
          <w:lang w:eastAsia="ru-RU"/>
        </w:rPr>
        <w:t>Контактные лица:</w:t>
      </w:r>
      <w:r w:rsidR="009D6992">
        <w:rPr>
          <w:rFonts w:ascii="Times New Roman" w:hAnsi="Times New Roman"/>
          <w:b/>
          <w:sz w:val="24"/>
          <w:szCs w:val="24"/>
          <w:lang w:eastAsia="ru-RU"/>
        </w:rPr>
        <w:t xml:space="preserve"> </w:t>
      </w:r>
      <w:proofErr w:type="spellStart"/>
      <w:r w:rsidRPr="003B377F">
        <w:rPr>
          <w:rFonts w:ascii="Times New Roman" w:hAnsi="Times New Roman"/>
          <w:sz w:val="24"/>
          <w:szCs w:val="24"/>
          <w:lang w:eastAsia="ru-RU"/>
        </w:rPr>
        <w:t>Шатило</w:t>
      </w:r>
      <w:proofErr w:type="spellEnd"/>
      <w:r w:rsidRPr="003B377F">
        <w:rPr>
          <w:rFonts w:ascii="Times New Roman" w:hAnsi="Times New Roman"/>
          <w:sz w:val="24"/>
          <w:szCs w:val="24"/>
          <w:lang w:eastAsia="ru-RU"/>
        </w:rPr>
        <w:t xml:space="preserve"> Юлия Валентиновна </w:t>
      </w:r>
      <w:r w:rsidRPr="008F2C83">
        <w:rPr>
          <w:rFonts w:ascii="Times New Roman" w:hAnsi="Times New Roman"/>
          <w:color w:val="FF0000"/>
          <w:sz w:val="24"/>
          <w:szCs w:val="24"/>
          <w:lang w:eastAsia="ru-RU"/>
        </w:rPr>
        <w:t xml:space="preserve">– </w:t>
      </w:r>
      <w:r w:rsidRPr="003138C6">
        <w:rPr>
          <w:rFonts w:ascii="Times New Roman" w:hAnsi="Times New Roman"/>
          <w:color w:val="262626"/>
          <w:sz w:val="24"/>
          <w:szCs w:val="24"/>
          <w:lang w:eastAsia="ru-RU"/>
        </w:rPr>
        <w:t>советник Представительства Постоянного Комитета Союзного государства</w:t>
      </w:r>
      <w:r>
        <w:rPr>
          <w:rFonts w:ascii="Times New Roman" w:hAnsi="Times New Roman"/>
          <w:color w:val="262626"/>
          <w:sz w:val="24"/>
          <w:szCs w:val="24"/>
          <w:lang w:eastAsia="ru-RU"/>
        </w:rPr>
        <w:t xml:space="preserve"> в г. Минске.</w:t>
      </w:r>
    </w:p>
    <w:p w:rsidR="008F2C83" w:rsidRPr="003138C6" w:rsidRDefault="008F2C83" w:rsidP="008F2C83">
      <w:pPr>
        <w:shd w:val="clear" w:color="auto" w:fill="FFFFFF"/>
        <w:spacing w:after="0" w:line="240" w:lineRule="auto"/>
        <w:ind w:firstLine="708"/>
        <w:jc w:val="both"/>
        <w:rPr>
          <w:rFonts w:ascii="Times New Roman" w:hAnsi="Times New Roman"/>
          <w:color w:val="262626"/>
          <w:sz w:val="24"/>
          <w:szCs w:val="24"/>
          <w:lang w:eastAsia="ru-RU"/>
        </w:rPr>
      </w:pPr>
      <w:r w:rsidRPr="003138C6">
        <w:rPr>
          <w:rFonts w:ascii="Times New Roman" w:hAnsi="Times New Roman"/>
          <w:b/>
          <w:color w:val="262626"/>
          <w:sz w:val="24"/>
          <w:szCs w:val="24"/>
          <w:lang w:eastAsia="ru-RU"/>
        </w:rPr>
        <w:t>Телефоны:</w:t>
      </w:r>
      <w:r w:rsidRPr="003138C6">
        <w:rPr>
          <w:rFonts w:ascii="Times New Roman" w:hAnsi="Times New Roman"/>
          <w:color w:val="262626"/>
          <w:sz w:val="24"/>
          <w:szCs w:val="24"/>
          <w:lang w:eastAsia="ru-RU"/>
        </w:rPr>
        <w:t xml:space="preserve"> 203-54-71</w:t>
      </w:r>
      <w:r>
        <w:rPr>
          <w:rFonts w:ascii="Times New Roman" w:hAnsi="Times New Roman"/>
          <w:color w:val="262626"/>
          <w:sz w:val="24"/>
          <w:szCs w:val="24"/>
          <w:lang w:eastAsia="ru-RU"/>
        </w:rPr>
        <w:t>, 203-69-37</w:t>
      </w:r>
      <w:r w:rsidRPr="003138C6">
        <w:rPr>
          <w:rFonts w:ascii="Times New Roman" w:hAnsi="Times New Roman"/>
          <w:color w:val="262626"/>
          <w:sz w:val="24"/>
          <w:szCs w:val="24"/>
          <w:lang w:eastAsia="ru-RU"/>
        </w:rPr>
        <w:t>; Факс: 203-35-86.</w:t>
      </w:r>
      <w:r w:rsidR="004A016A">
        <w:rPr>
          <w:rFonts w:ascii="Times New Roman" w:hAnsi="Times New Roman"/>
          <w:color w:val="262626"/>
          <w:sz w:val="24"/>
          <w:szCs w:val="24"/>
          <w:lang w:eastAsia="ru-RU"/>
        </w:rPr>
        <w:t xml:space="preserve"> </w:t>
      </w:r>
    </w:p>
    <w:p w:rsidR="008F2C83" w:rsidRPr="003138C6" w:rsidRDefault="008F2C83" w:rsidP="008F2C83">
      <w:pPr>
        <w:shd w:val="clear" w:color="auto" w:fill="FFFFFF"/>
        <w:spacing w:after="0" w:line="240" w:lineRule="auto"/>
        <w:ind w:firstLine="708"/>
        <w:jc w:val="both"/>
        <w:rPr>
          <w:rFonts w:ascii="Times New Roman" w:hAnsi="Times New Roman"/>
          <w:color w:val="262626"/>
          <w:sz w:val="24"/>
          <w:szCs w:val="24"/>
          <w:lang w:eastAsia="ru-RU"/>
        </w:rPr>
      </w:pPr>
      <w:r w:rsidRPr="003138C6">
        <w:rPr>
          <w:rFonts w:ascii="Times New Roman" w:hAnsi="Times New Roman"/>
          <w:b/>
          <w:color w:val="262626"/>
          <w:sz w:val="24"/>
          <w:szCs w:val="24"/>
          <w:lang w:eastAsia="ru-RU"/>
        </w:rPr>
        <w:t>Адрес электронной почты:</w:t>
      </w:r>
      <w:r w:rsidRPr="003138C6">
        <w:rPr>
          <w:rFonts w:ascii="Times New Roman" w:hAnsi="Times New Roman"/>
          <w:color w:val="262626"/>
          <w:sz w:val="24"/>
          <w:szCs w:val="24"/>
          <w:lang w:eastAsia="ru-RU"/>
        </w:rPr>
        <w:t> </w:t>
      </w:r>
      <w:proofErr w:type="spellStart"/>
      <w:r w:rsidRPr="003138C6">
        <w:rPr>
          <w:rFonts w:ascii="Times New Roman" w:hAnsi="Times New Roman"/>
          <w:color w:val="262626"/>
          <w:sz w:val="24"/>
          <w:szCs w:val="24"/>
          <w:lang w:val="en-US" w:eastAsia="ru-RU"/>
        </w:rPr>
        <w:t>postcomby</w:t>
      </w:r>
      <w:proofErr w:type="spellEnd"/>
      <w:r w:rsidRPr="003138C6">
        <w:rPr>
          <w:rFonts w:ascii="Times New Roman" w:hAnsi="Times New Roman"/>
          <w:color w:val="262626"/>
          <w:sz w:val="24"/>
          <w:szCs w:val="24"/>
          <w:lang w:eastAsia="ru-RU"/>
        </w:rPr>
        <w:t>@</w:t>
      </w:r>
      <w:r w:rsidRPr="003138C6">
        <w:rPr>
          <w:rFonts w:ascii="Times New Roman" w:hAnsi="Times New Roman"/>
          <w:color w:val="262626"/>
          <w:sz w:val="24"/>
          <w:szCs w:val="24"/>
          <w:lang w:val="en-US" w:eastAsia="ru-RU"/>
        </w:rPr>
        <w:t>mail</w:t>
      </w:r>
      <w:r w:rsidRPr="003138C6">
        <w:rPr>
          <w:rFonts w:ascii="Times New Roman" w:hAnsi="Times New Roman"/>
          <w:color w:val="262626"/>
          <w:sz w:val="24"/>
          <w:szCs w:val="24"/>
          <w:lang w:eastAsia="ru-RU"/>
        </w:rPr>
        <w:t>.</w:t>
      </w:r>
      <w:proofErr w:type="spellStart"/>
      <w:r w:rsidRPr="003138C6">
        <w:rPr>
          <w:rFonts w:ascii="Times New Roman" w:hAnsi="Times New Roman"/>
          <w:color w:val="262626"/>
          <w:sz w:val="24"/>
          <w:szCs w:val="24"/>
          <w:lang w:val="en-US" w:eastAsia="ru-RU"/>
        </w:rPr>
        <w:t>ru</w:t>
      </w:r>
      <w:proofErr w:type="spellEnd"/>
      <w:r w:rsidRPr="003138C6">
        <w:rPr>
          <w:rFonts w:ascii="Times New Roman" w:hAnsi="Times New Roman"/>
          <w:color w:val="262626"/>
          <w:sz w:val="24"/>
          <w:szCs w:val="24"/>
          <w:lang w:eastAsia="ru-RU"/>
        </w:rPr>
        <w:t xml:space="preserve"> </w:t>
      </w:r>
    </w:p>
    <w:p w:rsidR="002550C0" w:rsidRPr="00592320" w:rsidRDefault="002550C0" w:rsidP="008F2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7" w:history="1">
        <w:r w:rsidRPr="00592320">
          <w:rPr>
            <w:rFonts w:ascii="Times New Roman" w:eastAsia="Times New Roman" w:hAnsi="Times New Roman"/>
            <w:sz w:val="24"/>
            <w:szCs w:val="24"/>
            <w:lang w:val="en-US" w:eastAsia="ru-RU"/>
          </w:rPr>
          <w:t>www</w:t>
        </w:r>
        <w:r w:rsidRPr="00592320">
          <w:rPr>
            <w:rFonts w:ascii="Times New Roman" w:eastAsia="Times New Roman" w:hAnsi="Times New Roman"/>
            <w:sz w:val="24"/>
            <w:szCs w:val="24"/>
            <w:lang w:eastAsia="ru-RU"/>
          </w:rPr>
          <w:t>.</w:t>
        </w:r>
        <w:proofErr w:type="spellStart"/>
        <w:r w:rsidRPr="00592320">
          <w:rPr>
            <w:rFonts w:ascii="Times New Roman" w:eastAsia="Times New Roman" w:hAnsi="Times New Roman"/>
            <w:sz w:val="24"/>
            <w:szCs w:val="24"/>
            <w:lang w:val="en-US" w:eastAsia="ru-RU"/>
          </w:rPr>
          <w:t>postkomsg</w:t>
        </w:r>
        <w:proofErr w:type="spellEnd"/>
        <w:r w:rsidRPr="00592320">
          <w:rPr>
            <w:rFonts w:ascii="Times New Roman" w:eastAsia="Times New Roman" w:hAnsi="Times New Roman"/>
            <w:sz w:val="24"/>
            <w:szCs w:val="24"/>
            <w:lang w:eastAsia="ru-RU"/>
          </w:rPr>
          <w:t>.</w:t>
        </w:r>
        <w:r w:rsidRPr="00592320">
          <w:rPr>
            <w:rFonts w:ascii="Times New Roman" w:eastAsia="Times New Roman" w:hAnsi="Times New Roman"/>
            <w:sz w:val="24"/>
            <w:szCs w:val="24"/>
            <w:lang w:val="en-US" w:eastAsia="ru-RU"/>
          </w:rPr>
          <w:t>com</w:t>
        </w:r>
      </w:hyperlink>
      <w:r w:rsidRPr="00592320">
        <w:rPr>
          <w:rFonts w:ascii="Times New Roman" w:eastAsia="Times New Roman" w:hAnsi="Times New Roman"/>
          <w:sz w:val="24"/>
          <w:szCs w:val="24"/>
          <w:lang w:eastAsia="ru-RU"/>
        </w:rPr>
        <w:t xml:space="preserve">  </w:t>
      </w:r>
    </w:p>
    <w:p w:rsidR="002550C0" w:rsidRPr="000E1B0A" w:rsidRDefault="002550C0" w:rsidP="002550C0">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2550C0" w:rsidRPr="000E1B0A" w:rsidRDefault="002550C0" w:rsidP="002550C0">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2550C0" w:rsidRPr="000E1B0A" w:rsidRDefault="002550C0" w:rsidP="002550C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2550C0" w:rsidRPr="000E1B0A" w:rsidRDefault="002550C0" w:rsidP="002550C0">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w:t>
      </w:r>
      <w:r w:rsidR="00DC550C" w:rsidRPr="000E1B0A">
        <w:rPr>
          <w:rFonts w:ascii="Times New Roman" w:eastAsia="Times New Roman" w:hAnsi="Times New Roman"/>
          <w:sz w:val="24"/>
          <w:szCs w:val="24"/>
          <w:lang w:eastAsia="ru-RU"/>
        </w:rPr>
        <w:t xml:space="preserve">Заказчик, разместивший на </w:t>
      </w:r>
      <w:r w:rsidR="00DC550C" w:rsidRPr="00DC550C">
        <w:rPr>
          <w:rFonts w:ascii="Times New Roman" w:eastAsia="Times New Roman" w:hAnsi="Times New Roman"/>
          <w:sz w:val="24"/>
          <w:szCs w:val="24"/>
          <w:lang w:eastAsia="ru-RU"/>
        </w:rPr>
        <w:t xml:space="preserve">своем сайте извещение о проведении конкурса, вправе </w:t>
      </w:r>
      <w:r w:rsidR="00DC550C" w:rsidRPr="00DC550C">
        <w:rPr>
          <w:rFonts w:ascii="Times New Roman" w:hAnsi="Times New Roman"/>
          <w:spacing w:val="-4"/>
          <w:sz w:val="24"/>
          <w:szCs w:val="24"/>
        </w:rPr>
        <w:t>отменить проведение конкурса не позднее чем за пять дней до даты окончания срока подачи конкурсных</w:t>
      </w:r>
      <w:r w:rsidR="00DC550C" w:rsidRPr="00DC550C">
        <w:rPr>
          <w:rFonts w:ascii="Times New Roman" w:hAnsi="Times New Roman"/>
          <w:sz w:val="24"/>
          <w:szCs w:val="24"/>
        </w:rPr>
        <w:t xml:space="preserve"> заявок.</w:t>
      </w:r>
      <w:r w:rsidR="00DC550C" w:rsidRPr="00DC550C">
        <w:rPr>
          <w:rFonts w:ascii="Times New Roman" w:hAnsi="Times New Roman"/>
          <w:sz w:val="28"/>
          <w:szCs w:val="28"/>
        </w:rPr>
        <w:t xml:space="preserve"> </w:t>
      </w:r>
      <w:r w:rsidR="00DC550C" w:rsidRPr="00DC550C">
        <w:rPr>
          <w:rFonts w:ascii="Times New Roman" w:eastAsia="Times New Roman" w:hAnsi="Times New Roman"/>
          <w:sz w:val="24"/>
          <w:szCs w:val="24"/>
          <w:lang w:eastAsia="ru-RU"/>
        </w:rPr>
        <w:t xml:space="preserve">Извещение об отмене </w:t>
      </w:r>
      <w:r w:rsidR="00DC550C" w:rsidRPr="000E1B0A">
        <w:rPr>
          <w:rFonts w:ascii="Times New Roman" w:eastAsia="Times New Roman" w:hAnsi="Times New Roman"/>
          <w:sz w:val="24"/>
          <w:szCs w:val="24"/>
          <w:lang w:eastAsia="ru-RU"/>
        </w:rPr>
        <w:t>проведения конкурса размещается на сайте Заказчика.</w:t>
      </w:r>
    </w:p>
    <w:p w:rsidR="008F2C83" w:rsidRPr="000E1B0A" w:rsidRDefault="008F2C83" w:rsidP="008F2C83">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9779D">
        <w:rPr>
          <w:rFonts w:ascii="Times New Roman" w:hAnsi="Times New Roman"/>
          <w:b/>
          <w:sz w:val="24"/>
          <w:szCs w:val="24"/>
          <w:lang w:eastAsia="ru-RU"/>
        </w:rPr>
        <w:t>10</w:t>
      </w:r>
      <w:r w:rsidRPr="000E1B0A">
        <w:rPr>
          <w:rFonts w:ascii="Times New Roman" w:hAnsi="Times New Roman"/>
          <w:b/>
          <w:sz w:val="24"/>
          <w:szCs w:val="24"/>
          <w:lang w:eastAsia="ru-RU"/>
        </w:rPr>
        <w:t>.</w:t>
      </w:r>
      <w:r w:rsidRPr="000E1B0A">
        <w:rPr>
          <w:rFonts w:ascii="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w:t>
      </w:r>
      <w:r>
        <w:rPr>
          <w:rFonts w:ascii="Times New Roman" w:hAnsi="Times New Roman"/>
          <w:sz w:val="24"/>
          <w:szCs w:val="24"/>
          <w:lang w:eastAsia="ru-RU"/>
        </w:rPr>
        <w:t xml:space="preserve">чинается с </w:t>
      </w:r>
      <w:r w:rsidR="00FB79D7" w:rsidRPr="00FB79D7">
        <w:rPr>
          <w:rFonts w:ascii="Times New Roman" w:hAnsi="Times New Roman"/>
          <w:sz w:val="24"/>
          <w:szCs w:val="24"/>
          <w:lang w:eastAsia="ru-RU"/>
        </w:rPr>
        <w:t>10.00 часов</w:t>
      </w:r>
      <w:r w:rsidR="00A4027F">
        <w:rPr>
          <w:rFonts w:ascii="Times New Roman" w:hAnsi="Times New Roman"/>
          <w:sz w:val="24"/>
          <w:szCs w:val="24"/>
          <w:lang w:eastAsia="ru-RU"/>
        </w:rPr>
        <w:t xml:space="preserve"> (далее везде – время московское)</w:t>
      </w:r>
      <w:r w:rsidR="00FB79D7" w:rsidRPr="00FB79D7">
        <w:rPr>
          <w:rFonts w:ascii="Times New Roman" w:hAnsi="Times New Roman"/>
          <w:sz w:val="24"/>
          <w:szCs w:val="24"/>
          <w:lang w:eastAsia="ru-RU"/>
        </w:rPr>
        <w:t xml:space="preserve"> 24 ноября</w:t>
      </w:r>
      <w:r w:rsidRPr="00FB79D7">
        <w:rPr>
          <w:rFonts w:ascii="Times New Roman" w:hAnsi="Times New Roman"/>
          <w:sz w:val="24"/>
          <w:szCs w:val="24"/>
          <w:lang w:eastAsia="ru-RU"/>
        </w:rPr>
        <w:t xml:space="preserve"> 2016 г. </w:t>
      </w:r>
      <w:r w:rsidRPr="000E1B0A">
        <w:rPr>
          <w:rFonts w:ascii="Times New Roman" w:hAnsi="Times New Roman"/>
          <w:sz w:val="24"/>
          <w:szCs w:val="24"/>
          <w:lang w:eastAsia="ru-RU"/>
        </w:rPr>
        <w:t>Заявки</w:t>
      </w:r>
      <w:r w:rsidRPr="000E1B0A">
        <w:rPr>
          <w:rFonts w:ascii="Times New Roman" w:hAnsi="Times New Roman"/>
          <w:color w:val="000000"/>
          <w:sz w:val="24"/>
          <w:szCs w:val="24"/>
          <w:lang w:eastAsia="ru-RU"/>
        </w:rPr>
        <w:t xml:space="preserve"> на участие в конкурсе должны </w:t>
      </w:r>
      <w:r w:rsidRPr="000E1B0A">
        <w:rPr>
          <w:rFonts w:ascii="Times New Roman" w:hAnsi="Times New Roman"/>
          <w:sz w:val="24"/>
          <w:szCs w:val="24"/>
          <w:lang w:eastAsia="ru-RU"/>
        </w:rPr>
        <w:t xml:space="preserve">быть поданы в запечатанных конвертах, которые представляются Заказчику не позднее </w:t>
      </w:r>
      <w:r w:rsidR="00FB79D7" w:rsidRPr="00FB79D7">
        <w:rPr>
          <w:rFonts w:ascii="Times New Roman" w:hAnsi="Times New Roman"/>
          <w:sz w:val="24"/>
          <w:szCs w:val="24"/>
          <w:lang w:eastAsia="ru-RU"/>
        </w:rPr>
        <w:t>10</w:t>
      </w:r>
      <w:r w:rsidRPr="00FB79D7">
        <w:rPr>
          <w:rFonts w:ascii="Times New Roman" w:hAnsi="Times New Roman"/>
          <w:sz w:val="24"/>
          <w:szCs w:val="24"/>
          <w:lang w:eastAsia="ru-RU"/>
        </w:rPr>
        <w:t xml:space="preserve">.00 часов </w:t>
      </w:r>
      <w:r w:rsidR="000826C4">
        <w:rPr>
          <w:rFonts w:ascii="Times New Roman" w:eastAsia="Times New Roman" w:hAnsi="Times New Roman"/>
          <w:sz w:val="24"/>
          <w:szCs w:val="24"/>
          <w:lang w:eastAsia="ru-RU"/>
        </w:rPr>
        <w:t xml:space="preserve">по </w:t>
      </w:r>
      <w:r w:rsidR="00FB79D7" w:rsidRPr="00FB79D7">
        <w:rPr>
          <w:rFonts w:ascii="Times New Roman" w:hAnsi="Times New Roman"/>
          <w:sz w:val="24"/>
          <w:szCs w:val="24"/>
          <w:lang w:eastAsia="ru-RU"/>
        </w:rPr>
        <w:t>13 декабря</w:t>
      </w:r>
      <w:r w:rsidRPr="00FB79D7">
        <w:rPr>
          <w:rFonts w:ascii="Times New Roman" w:hAnsi="Times New Roman"/>
          <w:sz w:val="24"/>
          <w:szCs w:val="24"/>
          <w:lang w:eastAsia="ru-RU"/>
        </w:rPr>
        <w:t xml:space="preserve"> 2016 г.</w:t>
      </w:r>
      <w:r w:rsidRPr="00FB79D7">
        <w:rPr>
          <w:rFonts w:ascii="Times New Roman" w:hAnsi="Times New Roman"/>
          <w:b/>
          <w:sz w:val="24"/>
          <w:szCs w:val="24"/>
          <w:lang w:eastAsia="ru-RU"/>
        </w:rPr>
        <w:t xml:space="preserve"> </w:t>
      </w:r>
      <w:r w:rsidRPr="00DD1958">
        <w:rPr>
          <w:rFonts w:ascii="Times New Roman" w:hAnsi="Times New Roman"/>
          <w:sz w:val="24"/>
          <w:szCs w:val="24"/>
          <w:lang w:eastAsia="ru-RU"/>
        </w:rPr>
        <w:t>по</w:t>
      </w:r>
      <w:r w:rsidRPr="000E1B0A">
        <w:rPr>
          <w:rFonts w:ascii="Times New Roman" w:hAnsi="Times New Roman"/>
          <w:color w:val="000000"/>
          <w:sz w:val="24"/>
          <w:szCs w:val="24"/>
          <w:lang w:eastAsia="ru-RU"/>
        </w:rPr>
        <w:t xml:space="preserve"> адресу</w:t>
      </w:r>
      <w:r>
        <w:rPr>
          <w:rFonts w:ascii="Times New Roman" w:hAnsi="Times New Roman"/>
          <w:color w:val="000000"/>
          <w:sz w:val="24"/>
          <w:szCs w:val="24"/>
          <w:lang w:eastAsia="ru-RU"/>
        </w:rPr>
        <w:t>:</w:t>
      </w:r>
      <w:r w:rsidRPr="000E1B0A">
        <w:rPr>
          <w:rFonts w:ascii="Times New Roman" w:hAnsi="Times New Roman"/>
          <w:sz w:val="24"/>
          <w:szCs w:val="24"/>
          <w:lang w:eastAsia="ru-RU"/>
        </w:rPr>
        <w:t xml:space="preserve"> </w:t>
      </w:r>
      <w:r w:rsidRPr="00DD1958">
        <w:rPr>
          <w:rFonts w:ascii="Times New Roman" w:hAnsi="Times New Roman"/>
          <w:sz w:val="24"/>
          <w:szCs w:val="24"/>
          <w:lang w:eastAsia="ru-RU"/>
        </w:rPr>
        <w:t xml:space="preserve">Россия, </w:t>
      </w:r>
      <w:smartTag w:uri="urn:schemas-microsoft-com:office:smarttags" w:element="metricconverter">
        <w:smartTagPr>
          <w:attr w:name="ProductID" w:val="2016 г"/>
        </w:smartTagPr>
        <w:r w:rsidRPr="00DD1958">
          <w:rPr>
            <w:rFonts w:ascii="Times New Roman" w:hAnsi="Times New Roman"/>
            <w:sz w:val="24"/>
            <w:szCs w:val="24"/>
            <w:lang w:eastAsia="ru-RU"/>
          </w:rPr>
          <w:t>119034, г</w:t>
        </w:r>
      </w:smartTag>
      <w:r w:rsidRPr="00DD1958">
        <w:rPr>
          <w:rFonts w:ascii="Times New Roman" w:hAnsi="Times New Roman"/>
          <w:sz w:val="24"/>
          <w:szCs w:val="24"/>
          <w:lang w:eastAsia="ru-RU"/>
        </w:rPr>
        <w:t xml:space="preserve">. Москва, </w:t>
      </w:r>
      <w:proofErr w:type="spellStart"/>
      <w:r w:rsidRPr="00DD1958">
        <w:rPr>
          <w:rFonts w:ascii="Times New Roman" w:hAnsi="Times New Roman"/>
          <w:sz w:val="24"/>
          <w:szCs w:val="24"/>
          <w:lang w:eastAsia="ru-RU"/>
        </w:rPr>
        <w:t>Еропкинский</w:t>
      </w:r>
      <w:proofErr w:type="spellEnd"/>
      <w:r w:rsidRPr="00DD1958">
        <w:rPr>
          <w:rFonts w:ascii="Times New Roman" w:hAnsi="Times New Roman"/>
          <w:sz w:val="24"/>
          <w:szCs w:val="24"/>
          <w:lang w:eastAsia="ru-RU"/>
        </w:rPr>
        <w:t xml:space="preserve"> переулок, д.5, стр.1.</w:t>
      </w:r>
      <w:r w:rsidRPr="000E1B0A">
        <w:rPr>
          <w:rFonts w:ascii="Times New Roman" w:hAnsi="Times New Roman"/>
          <w:sz w:val="24"/>
          <w:szCs w:val="24"/>
          <w:lang w:eastAsia="ru-RU"/>
        </w:rPr>
        <w:t xml:space="preserve"> </w:t>
      </w:r>
    </w:p>
    <w:p w:rsidR="002550C0" w:rsidRPr="00DD1958" w:rsidRDefault="002550C0" w:rsidP="002550C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w:t>
      </w:r>
      <w:r w:rsidRPr="004A016A">
        <w:rPr>
          <w:rFonts w:ascii="Times New Roman" w:eastAsia="Times New Roman" w:hAnsi="Times New Roman"/>
          <w:spacing w:val="-6"/>
          <w:sz w:val="24"/>
          <w:szCs w:val="24"/>
          <w:lang w:eastAsia="ru-RU"/>
        </w:rPr>
        <w:t xml:space="preserve">Вскрытие конвертов с </w:t>
      </w:r>
      <w:r w:rsidR="000F09DE">
        <w:rPr>
          <w:rFonts w:ascii="Times New Roman" w:eastAsia="Times New Roman" w:hAnsi="Times New Roman"/>
          <w:spacing w:val="-6"/>
          <w:sz w:val="24"/>
          <w:szCs w:val="24"/>
          <w:lang w:eastAsia="ru-RU"/>
        </w:rPr>
        <w:t xml:space="preserve">конкурсными </w:t>
      </w:r>
      <w:r w:rsidRPr="004A016A">
        <w:rPr>
          <w:rFonts w:ascii="Times New Roman" w:eastAsia="Times New Roman" w:hAnsi="Times New Roman"/>
          <w:spacing w:val="-6"/>
          <w:sz w:val="24"/>
          <w:szCs w:val="24"/>
          <w:lang w:eastAsia="ru-RU"/>
        </w:rPr>
        <w:t xml:space="preserve">заявками будет осуществлено </w:t>
      </w:r>
      <w:r w:rsidR="00FB79D7" w:rsidRPr="004A016A">
        <w:rPr>
          <w:rFonts w:ascii="Times New Roman" w:eastAsia="Times New Roman" w:hAnsi="Times New Roman"/>
          <w:bCs/>
          <w:spacing w:val="-6"/>
          <w:sz w:val="24"/>
          <w:szCs w:val="24"/>
          <w:lang w:eastAsia="ru-RU"/>
        </w:rPr>
        <w:t>13</w:t>
      </w:r>
      <w:r w:rsidRPr="004A016A">
        <w:rPr>
          <w:rFonts w:ascii="Times New Roman" w:eastAsia="Times New Roman" w:hAnsi="Times New Roman"/>
          <w:bCs/>
          <w:spacing w:val="-6"/>
          <w:sz w:val="24"/>
          <w:szCs w:val="24"/>
          <w:lang w:eastAsia="ru-RU"/>
        </w:rPr>
        <w:t xml:space="preserve"> </w:t>
      </w:r>
      <w:r w:rsidR="00FB79D7" w:rsidRPr="004A016A">
        <w:rPr>
          <w:rFonts w:ascii="Times New Roman" w:eastAsia="Times New Roman" w:hAnsi="Times New Roman"/>
          <w:bCs/>
          <w:spacing w:val="-6"/>
          <w:sz w:val="24"/>
          <w:szCs w:val="24"/>
          <w:lang w:eastAsia="ru-RU"/>
        </w:rPr>
        <w:t>декабря</w:t>
      </w:r>
      <w:r w:rsidR="00DC550C" w:rsidRPr="00FB79D7">
        <w:rPr>
          <w:rFonts w:ascii="Times New Roman" w:eastAsia="Times New Roman" w:hAnsi="Times New Roman"/>
          <w:bCs/>
          <w:sz w:val="24"/>
          <w:szCs w:val="24"/>
          <w:lang w:eastAsia="ru-RU"/>
        </w:rPr>
        <w:t xml:space="preserve"> </w:t>
      </w:r>
      <w:r w:rsidR="00DC550C" w:rsidRPr="00FB79D7">
        <w:rPr>
          <w:rFonts w:ascii="Times New Roman" w:eastAsia="Times New Roman" w:hAnsi="Times New Roman"/>
          <w:sz w:val="24"/>
          <w:szCs w:val="24"/>
          <w:lang w:eastAsia="ru-RU"/>
        </w:rPr>
        <w:t>2016</w:t>
      </w:r>
      <w:r w:rsidR="008F2C83" w:rsidRPr="00FB79D7">
        <w:rPr>
          <w:rFonts w:ascii="Times New Roman" w:eastAsia="Times New Roman" w:hAnsi="Times New Roman"/>
          <w:sz w:val="24"/>
          <w:szCs w:val="24"/>
          <w:lang w:eastAsia="ru-RU"/>
        </w:rPr>
        <w:t xml:space="preserve"> г.</w:t>
      </w:r>
      <w:r w:rsidR="00FB79D7" w:rsidRPr="00FB79D7">
        <w:rPr>
          <w:rFonts w:ascii="Times New Roman" w:eastAsia="Times New Roman" w:hAnsi="Times New Roman"/>
          <w:sz w:val="24"/>
          <w:szCs w:val="24"/>
          <w:lang w:eastAsia="ru-RU"/>
        </w:rPr>
        <w:t xml:space="preserve"> в 1</w:t>
      </w:r>
      <w:r w:rsidRPr="00FB79D7">
        <w:rPr>
          <w:rFonts w:ascii="Times New Roman" w:eastAsia="Times New Roman" w:hAnsi="Times New Roman"/>
          <w:sz w:val="24"/>
          <w:szCs w:val="24"/>
          <w:lang w:eastAsia="ru-RU"/>
        </w:rPr>
        <w:t>0.00</w:t>
      </w:r>
      <w:r w:rsidR="004A016A">
        <w:rPr>
          <w:rFonts w:ascii="Times New Roman" w:eastAsia="Times New Roman" w:hAnsi="Times New Roman"/>
          <w:sz w:val="24"/>
          <w:szCs w:val="24"/>
          <w:lang w:eastAsia="ru-RU"/>
        </w:rPr>
        <w:t xml:space="preserve"> часов </w:t>
      </w:r>
      <w:r w:rsidR="008F2C83">
        <w:rPr>
          <w:rFonts w:ascii="Times New Roman" w:eastAsia="Times New Roman" w:hAnsi="Times New Roman"/>
          <w:sz w:val="24"/>
          <w:szCs w:val="24"/>
          <w:lang w:eastAsia="ru-RU"/>
        </w:rPr>
        <w:t xml:space="preserve">по адресу: </w:t>
      </w:r>
      <w:r w:rsidRPr="00DD1958">
        <w:rPr>
          <w:rFonts w:ascii="Times New Roman" w:eastAsia="Times New Roman" w:hAnsi="Times New Roman"/>
          <w:sz w:val="24"/>
          <w:szCs w:val="24"/>
          <w:lang w:eastAsia="ru-RU"/>
        </w:rPr>
        <w:t xml:space="preserve">Россия, 119034, г. Москва, </w:t>
      </w:r>
      <w:proofErr w:type="spellStart"/>
      <w:r w:rsidRPr="00DD1958">
        <w:rPr>
          <w:rFonts w:ascii="Times New Roman" w:eastAsia="Times New Roman" w:hAnsi="Times New Roman"/>
          <w:sz w:val="24"/>
          <w:szCs w:val="24"/>
          <w:lang w:eastAsia="ru-RU"/>
        </w:rPr>
        <w:t>Ер</w:t>
      </w:r>
      <w:r w:rsidR="004A016A">
        <w:rPr>
          <w:rFonts w:ascii="Times New Roman" w:eastAsia="Times New Roman" w:hAnsi="Times New Roman"/>
          <w:sz w:val="24"/>
          <w:szCs w:val="24"/>
          <w:lang w:eastAsia="ru-RU"/>
        </w:rPr>
        <w:t>опкинский</w:t>
      </w:r>
      <w:proofErr w:type="spellEnd"/>
      <w:r w:rsidR="004A016A">
        <w:rPr>
          <w:rFonts w:ascii="Times New Roman" w:eastAsia="Times New Roman" w:hAnsi="Times New Roman"/>
          <w:sz w:val="24"/>
          <w:szCs w:val="24"/>
          <w:lang w:eastAsia="ru-RU"/>
        </w:rPr>
        <w:t xml:space="preserve"> переулок, д.5, стр.1 </w:t>
      </w:r>
      <w:proofErr w:type="spellStart"/>
      <w:r w:rsidR="004A016A">
        <w:rPr>
          <w:rFonts w:ascii="Times New Roman" w:eastAsia="Times New Roman" w:hAnsi="Times New Roman"/>
          <w:sz w:val="24"/>
          <w:szCs w:val="24"/>
          <w:lang w:eastAsia="ru-RU"/>
        </w:rPr>
        <w:t>к</w:t>
      </w:r>
      <w:r w:rsidR="000F09DE">
        <w:rPr>
          <w:rFonts w:ascii="Times New Roman" w:eastAsia="Times New Roman" w:hAnsi="Times New Roman"/>
          <w:sz w:val="24"/>
          <w:szCs w:val="24"/>
          <w:lang w:eastAsia="ru-RU"/>
        </w:rPr>
        <w:t>аб</w:t>
      </w:r>
      <w:proofErr w:type="spellEnd"/>
      <w:r w:rsidR="004A016A">
        <w:rPr>
          <w:rFonts w:ascii="Times New Roman" w:eastAsia="Times New Roman" w:hAnsi="Times New Roman"/>
          <w:sz w:val="24"/>
          <w:szCs w:val="24"/>
          <w:lang w:eastAsia="ru-RU"/>
        </w:rPr>
        <w:t>.</w:t>
      </w:r>
      <w:r w:rsidRPr="00DD1958">
        <w:rPr>
          <w:rFonts w:ascii="Times New Roman" w:eastAsia="Times New Roman" w:hAnsi="Times New Roman"/>
          <w:sz w:val="24"/>
          <w:szCs w:val="24"/>
          <w:lang w:eastAsia="ru-RU"/>
        </w:rPr>
        <w:t xml:space="preserve"> 119.</w:t>
      </w:r>
    </w:p>
    <w:p w:rsidR="002550C0" w:rsidRPr="009654D0" w:rsidRDefault="002550C0" w:rsidP="002550C0">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2550C0" w:rsidRPr="009654D0" w:rsidRDefault="002550C0" w:rsidP="002550C0">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2550C0" w:rsidRPr="009654D0" w:rsidRDefault="002550C0" w:rsidP="002550C0">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9B3E9B" w:rsidRDefault="002550C0" w:rsidP="002550C0">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9654D0">
        <w:rPr>
          <w:rFonts w:ascii="Times New Roman" w:eastAsia="Times New Roman" w:hAnsi="Times New Roman"/>
          <w:sz w:val="24"/>
          <w:szCs w:val="24"/>
          <w:lang w:eastAsia="ru-RU"/>
        </w:rPr>
        <w:t xml:space="preserve"> </w:t>
      </w:r>
      <w:r w:rsidR="009B3E9B" w:rsidRPr="008F2C83">
        <w:rPr>
          <w:rFonts w:ascii="Times New Roman" w:eastAsia="Times New Roman" w:hAnsi="Times New Roman"/>
          <w:sz w:val="24"/>
          <w:szCs w:val="24"/>
          <w:lang w:eastAsia="ru-RU"/>
        </w:rPr>
        <w:t xml:space="preserve">на предоставление услуг по добровольному медицинскому страхованию (ДМС) работников Представительства Постоянного Комитета Союзного государства </w:t>
      </w:r>
      <w:r w:rsidR="009B3E9B">
        <w:rPr>
          <w:rFonts w:ascii="Times New Roman" w:eastAsia="Times New Roman" w:hAnsi="Times New Roman"/>
          <w:sz w:val="24"/>
          <w:szCs w:val="24"/>
          <w:lang w:eastAsia="ru-RU"/>
        </w:rPr>
        <w:t>в г. Минске и членов их семей</w:t>
      </w:r>
      <w:r w:rsidR="009B3E9B" w:rsidRPr="008F2C83">
        <w:rPr>
          <w:rFonts w:ascii="Times New Roman" w:eastAsia="Times New Roman" w:hAnsi="Times New Roman"/>
          <w:sz w:val="24"/>
          <w:szCs w:val="24"/>
          <w:lang w:eastAsia="ru-RU"/>
        </w:rPr>
        <w:t xml:space="preserve"> на 2017 год</w:t>
      </w:r>
      <w:r>
        <w:rPr>
          <w:rFonts w:ascii="Times New Roman" w:eastAsia="Times New Roman" w:hAnsi="Times New Roman"/>
          <w:sz w:val="24"/>
          <w:szCs w:val="24"/>
          <w:lang w:eastAsia="ru-RU"/>
        </w:rPr>
        <w:t>.</w:t>
      </w:r>
    </w:p>
    <w:p w:rsidR="002550C0" w:rsidRPr="009654D0" w:rsidRDefault="002550C0" w:rsidP="002550C0">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sidRPr="008324CB">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0947EB" w:rsidRDefault="002550C0" w:rsidP="002550C0">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sidRPr="000947EB">
        <w:rPr>
          <w:rFonts w:ascii="Times New Roman" w:eastAsia="Times New Roman" w:hAnsi="Times New Roman"/>
          <w:b/>
          <w:bCs/>
          <w:sz w:val="24"/>
          <w:szCs w:val="24"/>
          <w:lang w:eastAsia="ru-RU"/>
        </w:rPr>
        <w:t xml:space="preserve">2. Требования к участникам </w:t>
      </w:r>
      <w:bookmarkEnd w:id="6"/>
      <w:r w:rsidRPr="000947EB">
        <w:rPr>
          <w:rFonts w:ascii="Times New Roman" w:eastAsia="Times New Roman" w:hAnsi="Times New Roman"/>
          <w:b/>
          <w:bCs/>
          <w:sz w:val="24"/>
          <w:szCs w:val="24"/>
          <w:lang w:eastAsia="ru-RU"/>
        </w:rPr>
        <w:t>конкурса</w:t>
      </w:r>
    </w:p>
    <w:p w:rsidR="002550C0" w:rsidRPr="009654D0" w:rsidRDefault="002550C0" w:rsidP="002550C0">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2550C0" w:rsidRPr="009654D0" w:rsidRDefault="002550C0" w:rsidP="002550C0">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2550C0" w:rsidRPr="009654D0" w:rsidRDefault="002550C0" w:rsidP="002550C0">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E60485" w:rsidRPr="00E60485" w:rsidRDefault="00E60485" w:rsidP="00E60485">
      <w:pPr>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1) соответствие требованиям, установленным законодательством и настоящим Положением к лицам, осуществляющим поставку товаров, выполнение работ, оказание услуг, являющихся предметом конкурса;</w:t>
      </w:r>
    </w:p>
    <w:p w:rsidR="00E60485" w:rsidRPr="00E60485" w:rsidRDefault="00E60485" w:rsidP="00E60485">
      <w:pPr>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2) отсутствие ликвидационных процедур в отношении участника конкурса;</w:t>
      </w:r>
    </w:p>
    <w:p w:rsidR="00E60485" w:rsidRPr="00E60485" w:rsidRDefault="00E60485" w:rsidP="00E60485">
      <w:pPr>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 xml:space="preserve">3) </w:t>
      </w:r>
      <w:proofErr w:type="spellStart"/>
      <w:r w:rsidRPr="00E60485">
        <w:rPr>
          <w:rFonts w:ascii="Times New Roman" w:eastAsia="Times New Roman" w:hAnsi="Times New Roman"/>
          <w:sz w:val="24"/>
          <w:szCs w:val="24"/>
          <w:lang w:eastAsia="ru-RU"/>
        </w:rPr>
        <w:t>неприостановление</w:t>
      </w:r>
      <w:proofErr w:type="spellEnd"/>
      <w:r w:rsidRPr="00E60485">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E60485" w:rsidRPr="00E60485" w:rsidRDefault="00E60485" w:rsidP="00E60485">
      <w:pPr>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 xml:space="preserve">4) отсутствие у участника конкурса недоимки по налогам, сборам, задолженности по иным </w:t>
      </w:r>
      <w:r w:rsidRPr="000D7578">
        <w:rPr>
          <w:rFonts w:ascii="Times New Roman" w:eastAsia="Times New Roman" w:hAnsi="Times New Roman"/>
          <w:spacing w:val="-4"/>
          <w:sz w:val="24"/>
          <w:szCs w:val="24"/>
          <w:lang w:eastAsia="ru-RU"/>
        </w:rPr>
        <w:t>обязательным платежам в бюджеты любого уровня (за исключением сумм, на которые</w:t>
      </w:r>
      <w:r w:rsidRPr="00E60485">
        <w:rPr>
          <w:rFonts w:ascii="Times New Roman" w:eastAsia="Times New Roman" w:hAnsi="Times New Roman"/>
          <w:sz w:val="24"/>
          <w:szCs w:val="24"/>
          <w:lang w:eastAsia="ru-RU"/>
        </w:rPr>
        <w:t xml:space="preserve">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закупки в составе заявки предоставляет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w:t>
      </w:r>
      <w:r w:rsidR="003D6B31">
        <w:rPr>
          <w:rFonts w:ascii="Times New Roman" w:eastAsia="Times New Roman" w:hAnsi="Times New Roman"/>
          <w:sz w:val="24"/>
          <w:szCs w:val="24"/>
          <w:lang w:eastAsia="ru-RU"/>
        </w:rPr>
        <w:t xml:space="preserve">ми органами не ранее чем за </w:t>
      </w:r>
      <w:r w:rsidR="003D6B31" w:rsidRPr="006F5D01">
        <w:rPr>
          <w:rFonts w:ascii="Times New Roman" w:eastAsia="Times New Roman" w:hAnsi="Times New Roman"/>
          <w:sz w:val="24"/>
          <w:szCs w:val="24"/>
          <w:lang w:eastAsia="ru-RU"/>
        </w:rPr>
        <w:t>три</w:t>
      </w:r>
      <w:r w:rsidRPr="006F5D01">
        <w:rPr>
          <w:rFonts w:ascii="Times New Roman" w:eastAsia="Times New Roman" w:hAnsi="Times New Roman"/>
          <w:sz w:val="24"/>
          <w:szCs w:val="24"/>
          <w:lang w:eastAsia="ru-RU"/>
        </w:rPr>
        <w:t xml:space="preserve"> месяц</w:t>
      </w:r>
      <w:r w:rsidR="003D6B31" w:rsidRPr="006F5D01">
        <w:rPr>
          <w:rFonts w:ascii="Times New Roman" w:eastAsia="Times New Roman" w:hAnsi="Times New Roman"/>
          <w:sz w:val="24"/>
          <w:szCs w:val="24"/>
          <w:lang w:eastAsia="ru-RU"/>
        </w:rPr>
        <w:t>а</w:t>
      </w:r>
      <w:r w:rsidRPr="006F5D01">
        <w:rPr>
          <w:rFonts w:ascii="Times New Roman" w:eastAsia="Times New Roman" w:hAnsi="Times New Roman"/>
          <w:sz w:val="24"/>
          <w:szCs w:val="24"/>
          <w:lang w:eastAsia="ru-RU"/>
        </w:rPr>
        <w:t xml:space="preserve"> </w:t>
      </w:r>
      <w:r w:rsidRPr="00E60485">
        <w:rPr>
          <w:rFonts w:ascii="Times New Roman" w:eastAsia="Times New Roman" w:hAnsi="Times New Roman"/>
          <w:sz w:val="24"/>
          <w:szCs w:val="24"/>
          <w:lang w:eastAsia="ru-RU"/>
        </w:rPr>
        <w:t>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E60485">
        <w:rPr>
          <w:rFonts w:ascii="Times New Roman" w:eastAsia="Times New Roman" w:hAnsi="Times New Roman"/>
          <w:b/>
          <w:i/>
          <w:sz w:val="24"/>
          <w:szCs w:val="24"/>
          <w:lang w:eastAsia="ru-RU"/>
        </w:rPr>
        <w:t xml:space="preserve"> </w:t>
      </w:r>
      <w:r w:rsidRPr="00E60485">
        <w:rPr>
          <w:rFonts w:ascii="Times New Roman" w:eastAsia="Times New Roman" w:hAnsi="Times New Roman"/>
          <w:sz w:val="24"/>
          <w:szCs w:val="24"/>
          <w:lang w:eastAsia="ru-RU"/>
        </w:rPr>
        <w:t>из налоговых и других органов).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E60485" w:rsidRDefault="00E60485" w:rsidP="00E60485">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E60485" w:rsidRPr="00E60485" w:rsidRDefault="00E60485" w:rsidP="00E60485">
      <w:pPr>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6) отсутствие между участником конкурса и Заказчиком конфликта интересов;</w:t>
      </w:r>
    </w:p>
    <w:p w:rsidR="00E60485" w:rsidRPr="00E60485" w:rsidRDefault="00E60485" w:rsidP="00E60485">
      <w:pPr>
        <w:spacing w:after="0" w:line="240" w:lineRule="auto"/>
        <w:ind w:firstLine="709"/>
        <w:contextualSpacing/>
        <w:jc w:val="both"/>
        <w:rPr>
          <w:rFonts w:ascii="Times New Roman" w:eastAsia="Times New Roman" w:hAnsi="Times New Roman"/>
          <w:sz w:val="24"/>
          <w:szCs w:val="24"/>
          <w:lang w:eastAsia="ru-RU"/>
        </w:rPr>
      </w:pPr>
      <w:r w:rsidRPr="00E60485">
        <w:rPr>
          <w:rFonts w:ascii="Times New Roman" w:eastAsia="Times New Roman" w:hAnsi="Times New Roman"/>
          <w:sz w:val="24"/>
          <w:szCs w:val="24"/>
          <w:lang w:eastAsia="ru-RU"/>
        </w:rPr>
        <w:t>7) участник конкурса не является офшорной компанией.</w:t>
      </w:r>
    </w:p>
    <w:p w:rsidR="00E60485" w:rsidRPr="00E60485" w:rsidRDefault="00E60485" w:rsidP="00E60485">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E60485" w:rsidRDefault="00E60485" w:rsidP="00E60485">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w:t>
      </w:r>
      <w:r w:rsidRPr="009654D0">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представить документы, подтверждающие факт применения ими УСН, </w:t>
      </w:r>
      <w:r w:rsidRPr="00233E36">
        <w:rPr>
          <w:rFonts w:ascii="Times New Roman" w:eastAsia="Times New Roman" w:hAnsi="Times New Roman"/>
          <w:sz w:val="24"/>
          <w:szCs w:val="24"/>
          <w:lang w:eastAsia="ru-RU"/>
        </w:rPr>
        <w:t xml:space="preserve">а также </w:t>
      </w:r>
      <w:r w:rsidRPr="009654D0">
        <w:rPr>
          <w:rFonts w:ascii="Times New Roman" w:eastAsia="Times New Roman" w:hAnsi="Times New Roman"/>
          <w:sz w:val="24"/>
          <w:szCs w:val="24"/>
          <w:lang w:eastAsia="ru-RU"/>
        </w:rPr>
        <w:t>декларацию (копию) по налогу, уплачиваемому в связи с применением упрощенной системы налогообложения.</w:t>
      </w:r>
    </w:p>
    <w:p w:rsidR="002550C0" w:rsidRPr="00BA582B" w:rsidRDefault="002550C0" w:rsidP="002550C0">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60485">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2550C0" w:rsidRPr="009654D0" w:rsidRDefault="002550C0" w:rsidP="002550C0">
      <w:pPr>
        <w:spacing w:after="0" w:line="240" w:lineRule="auto"/>
        <w:ind w:firstLine="540"/>
        <w:jc w:val="both"/>
        <w:rPr>
          <w:rFonts w:ascii="Times New Roman" w:eastAsia="Times New Roman" w:hAnsi="Times New Roman"/>
          <w:sz w:val="24"/>
          <w:szCs w:val="20"/>
          <w:lang w:eastAsia="ru-RU"/>
        </w:rPr>
      </w:pPr>
    </w:p>
    <w:p w:rsidR="002550C0" w:rsidRPr="009654D0" w:rsidRDefault="002550C0" w:rsidP="002550C0">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2550C0" w:rsidRPr="009654D0" w:rsidRDefault="000947EB" w:rsidP="002550C0">
      <w:pPr>
        <w:tabs>
          <w:tab w:val="left" w:pos="0"/>
        </w:tabs>
        <w:spacing w:after="0" w:line="240" w:lineRule="auto"/>
        <w:ind w:firstLine="426"/>
        <w:contextualSpacing/>
        <w:jc w:val="both"/>
        <w:rPr>
          <w:rFonts w:ascii="Times New Roman" w:eastAsia="Times New Roman" w:hAnsi="Times New Roman"/>
          <w:sz w:val="24"/>
          <w:szCs w:val="20"/>
          <w:lang w:eastAsia="ru-RU"/>
        </w:rPr>
      </w:pPr>
      <w:r>
        <w:rPr>
          <w:rFonts w:ascii="Times New Roman" w:eastAsia="Times New Roman" w:hAnsi="Times New Roman"/>
          <w:bCs/>
          <w:sz w:val="24"/>
          <w:szCs w:val="20"/>
          <w:lang w:eastAsia="ru-RU"/>
        </w:rPr>
        <w:t xml:space="preserve">    </w:t>
      </w:r>
      <w:r w:rsidR="002550C0"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002550C0" w:rsidRPr="009654D0">
        <w:rPr>
          <w:rFonts w:ascii="Times New Roman" w:hAnsi="Times New Roman"/>
          <w:b/>
          <w:sz w:val="28"/>
          <w:szCs w:val="28"/>
        </w:rPr>
        <w:t xml:space="preserve"> </w:t>
      </w:r>
      <w:r w:rsidR="002550C0" w:rsidRPr="009654D0">
        <w:rPr>
          <w:rFonts w:ascii="Times New Roman" w:hAnsi="Times New Roman"/>
          <w:sz w:val="24"/>
          <w:szCs w:val="24"/>
        </w:rPr>
        <w:t>и</w:t>
      </w:r>
      <w:r w:rsidR="002550C0" w:rsidRPr="009654D0">
        <w:rPr>
          <w:rFonts w:ascii="Times New Roman" w:hAnsi="Times New Roman"/>
          <w:b/>
          <w:sz w:val="28"/>
          <w:szCs w:val="28"/>
        </w:rPr>
        <w:t xml:space="preserve"> </w:t>
      </w:r>
      <w:r w:rsidR="002550C0" w:rsidRPr="009654D0">
        <w:rPr>
          <w:rFonts w:ascii="Times New Roman" w:hAnsi="Times New Roman"/>
          <w:sz w:val="24"/>
          <w:szCs w:val="24"/>
        </w:rPr>
        <w:t>субъектам малого предпринимательства</w:t>
      </w:r>
      <w:r w:rsidR="002550C0"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493D2F" w:rsidRDefault="00493D2F" w:rsidP="002550C0">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p>
    <w:p w:rsidR="002550C0" w:rsidRPr="009654D0" w:rsidRDefault="002550C0" w:rsidP="002550C0">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2550C0" w:rsidRPr="009654D0" w:rsidRDefault="000947EB" w:rsidP="002550C0">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Pr>
          <w:rFonts w:ascii="Times New Roman" w:eastAsia="Times New Roman" w:hAnsi="Times New Roman"/>
          <w:sz w:val="24"/>
          <w:szCs w:val="24"/>
          <w:lang w:eastAsia="ru-RU"/>
        </w:rPr>
        <w:t xml:space="preserve">    </w:t>
      </w:r>
      <w:r w:rsidR="002550C0"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sidR="002550C0">
        <w:rPr>
          <w:rFonts w:ascii="Times New Roman" w:eastAsia="Times New Roman" w:hAnsi="Times New Roman"/>
          <w:sz w:val="24"/>
          <w:szCs w:val="24"/>
          <w:lang w:eastAsia="ru-RU"/>
        </w:rPr>
        <w:t xml:space="preserve">стием в конкурсе и заключением </w:t>
      </w:r>
      <w:r w:rsidR="002550C0"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493D2F" w:rsidRDefault="00493D2F" w:rsidP="002550C0">
      <w:pPr>
        <w:keepNext/>
        <w:suppressAutoHyphens/>
        <w:spacing w:before="240" w:after="120" w:line="240" w:lineRule="auto"/>
        <w:contextualSpacing/>
        <w:jc w:val="center"/>
        <w:rPr>
          <w:rFonts w:ascii="Times New Roman" w:eastAsia="Times New Roman" w:hAnsi="Times New Roman"/>
          <w:b/>
          <w:sz w:val="24"/>
          <w:szCs w:val="24"/>
          <w:lang w:eastAsia="ru-RU"/>
        </w:rPr>
      </w:pPr>
    </w:p>
    <w:p w:rsidR="002550C0" w:rsidRPr="00801770" w:rsidRDefault="002550C0" w:rsidP="002550C0">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2550C0" w:rsidRPr="00801770" w:rsidRDefault="002550C0" w:rsidP="002550C0">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2550C0" w:rsidRPr="009654D0" w:rsidRDefault="002550C0" w:rsidP="002550C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з) форму № 3 –  анкета участника конкурса;</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w:t>
      </w:r>
      <w:r w:rsidR="006F6097">
        <w:rPr>
          <w:rFonts w:ascii="Times New Roman" w:eastAsia="Times New Roman" w:hAnsi="Times New Roman"/>
          <w:sz w:val="24"/>
          <w:szCs w:val="24"/>
          <w:lang w:eastAsia="ru-RU"/>
        </w:rPr>
        <w:t xml:space="preserve"> – предложение о функциональных и</w:t>
      </w:r>
      <w:r w:rsidRPr="009654D0">
        <w:rPr>
          <w:rFonts w:ascii="Times New Roman" w:eastAsia="Times New Roman" w:hAnsi="Times New Roman"/>
          <w:sz w:val="24"/>
          <w:szCs w:val="24"/>
          <w:lang w:eastAsia="ru-RU"/>
        </w:rPr>
        <w:t xml:space="preserve"> качественных характеристиках услуг;</w:t>
      </w:r>
    </w:p>
    <w:p w:rsidR="002550C0" w:rsidRPr="009654D0" w:rsidRDefault="002550C0"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sidRPr="009654D0">
        <w:rPr>
          <w:rFonts w:ascii="Times New Roman" w:eastAsia="Times New Roman" w:hAnsi="Times New Roman"/>
          <w:sz w:val="24"/>
          <w:szCs w:val="24"/>
          <w:lang w:eastAsia="ru-RU"/>
        </w:rPr>
        <w:t>к)  форму № 5 –  запрос на разъяснение конкурсной документации;</w:t>
      </w:r>
    </w:p>
    <w:p w:rsidR="005E57A8" w:rsidRPr="006F5D01" w:rsidRDefault="002550C0" w:rsidP="002550C0">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л</w:t>
      </w:r>
      <w:r w:rsidRPr="006F5D01">
        <w:rPr>
          <w:rFonts w:ascii="Times New Roman" w:eastAsia="Times New Roman" w:hAnsi="Times New Roman"/>
          <w:sz w:val="24"/>
          <w:szCs w:val="24"/>
          <w:lang w:eastAsia="ru-RU"/>
        </w:rPr>
        <w:t xml:space="preserve">) форму № 6 </w:t>
      </w:r>
      <w:r w:rsidR="005E57A8" w:rsidRPr="006F5D01">
        <w:rPr>
          <w:rFonts w:ascii="Times New Roman" w:eastAsia="Times New Roman" w:hAnsi="Times New Roman"/>
          <w:sz w:val="24"/>
          <w:szCs w:val="24"/>
          <w:lang w:eastAsia="ru-RU"/>
        </w:rPr>
        <w:t>– сведения об основных показателях деятельности страховой организации;</w:t>
      </w:r>
    </w:p>
    <w:p w:rsidR="00E03041" w:rsidRDefault="005E57A8" w:rsidP="002550C0">
      <w:pPr>
        <w:spacing w:after="0" w:line="240" w:lineRule="auto"/>
        <w:ind w:firstLine="709"/>
        <w:contextualSpacing/>
        <w:jc w:val="both"/>
        <w:rPr>
          <w:rFonts w:ascii="Times New Roman" w:eastAsia="Times New Roman" w:hAnsi="Times New Roman"/>
          <w:sz w:val="24"/>
          <w:szCs w:val="24"/>
          <w:lang w:eastAsia="ru-RU"/>
        </w:rPr>
      </w:pPr>
      <w:r w:rsidRPr="006F5D01">
        <w:rPr>
          <w:rFonts w:ascii="Times New Roman" w:eastAsia="Times New Roman" w:hAnsi="Times New Roman"/>
          <w:sz w:val="24"/>
          <w:szCs w:val="24"/>
          <w:lang w:eastAsia="ru-RU"/>
        </w:rPr>
        <w:t>м) форму № 7</w:t>
      </w:r>
      <w:r w:rsidR="00E03041">
        <w:rPr>
          <w:rFonts w:ascii="Times New Roman" w:eastAsia="Times New Roman" w:hAnsi="Times New Roman"/>
          <w:sz w:val="24"/>
          <w:szCs w:val="24"/>
          <w:lang w:eastAsia="ru-RU"/>
        </w:rPr>
        <w:t xml:space="preserve"> </w:t>
      </w:r>
      <w:r w:rsidR="00E03041" w:rsidRPr="006C3B85">
        <w:rPr>
          <w:rFonts w:ascii="Times New Roman" w:eastAsia="Times New Roman" w:hAnsi="Times New Roman"/>
          <w:sz w:val="24"/>
          <w:szCs w:val="24"/>
          <w:lang w:eastAsia="ru-RU"/>
        </w:rPr>
        <w:t>– сведения о наличии квалифицированного персонала для оказания услуг</w:t>
      </w:r>
      <w:r w:rsidR="00E03041" w:rsidRPr="00CB02D9">
        <w:rPr>
          <w:rFonts w:ascii="Times New Roman" w:eastAsia="Times New Roman" w:hAnsi="Times New Roman"/>
          <w:sz w:val="24"/>
          <w:szCs w:val="24"/>
          <w:lang w:eastAsia="ru-RU"/>
        </w:rPr>
        <w:t>;</w:t>
      </w:r>
    </w:p>
    <w:p w:rsidR="002550C0" w:rsidRPr="006F5D01" w:rsidRDefault="009E762B" w:rsidP="002550C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форму № 8 –</w:t>
      </w:r>
      <w:r w:rsidR="00CB02D9">
        <w:rPr>
          <w:rFonts w:ascii="Times New Roman" w:eastAsia="Times New Roman" w:hAnsi="Times New Roman"/>
          <w:sz w:val="24"/>
          <w:szCs w:val="24"/>
          <w:lang w:eastAsia="ru-RU"/>
        </w:rPr>
        <w:t xml:space="preserve"> </w:t>
      </w:r>
      <w:r w:rsidR="002550C0" w:rsidRPr="006F5D01">
        <w:rPr>
          <w:rFonts w:ascii="Times New Roman" w:eastAsia="Times New Roman" w:hAnsi="Times New Roman"/>
          <w:sz w:val="24"/>
          <w:szCs w:val="24"/>
          <w:lang w:eastAsia="ru-RU"/>
        </w:rPr>
        <w:t xml:space="preserve">доверенность для представителей участников конкурса; </w:t>
      </w:r>
    </w:p>
    <w:p w:rsidR="002550C0" w:rsidRPr="009654D0" w:rsidRDefault="00467BB7" w:rsidP="002550C0">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bookmarkStart w:id="13" w:name="_GoBack"/>
      <w:bookmarkEnd w:id="13"/>
      <w:r w:rsidR="002550C0" w:rsidRPr="006F5D01">
        <w:rPr>
          <w:rFonts w:ascii="Times New Roman" w:eastAsia="Times New Roman" w:hAnsi="Times New Roman"/>
          <w:sz w:val="24"/>
          <w:szCs w:val="24"/>
          <w:lang w:eastAsia="ru-RU"/>
        </w:rPr>
        <w:t>)</w:t>
      </w:r>
      <w:r w:rsidR="002550C0" w:rsidRPr="005E57A8">
        <w:rPr>
          <w:rFonts w:ascii="Times New Roman" w:eastAsia="Times New Roman" w:hAnsi="Times New Roman"/>
          <w:color w:val="0070C0"/>
          <w:sz w:val="24"/>
          <w:szCs w:val="24"/>
          <w:lang w:eastAsia="ru-RU"/>
        </w:rPr>
        <w:t xml:space="preserve">  </w:t>
      </w:r>
      <w:r w:rsidR="002550C0" w:rsidRPr="009654D0">
        <w:rPr>
          <w:rFonts w:ascii="Times New Roman" w:eastAsia="Times New Roman" w:hAnsi="Times New Roman"/>
          <w:sz w:val="24"/>
          <w:szCs w:val="24"/>
          <w:lang w:eastAsia="ru-RU"/>
        </w:rPr>
        <w:t>проект Договора.</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w:t>
      </w:r>
      <w:r w:rsidR="006F6097" w:rsidRPr="006F6097">
        <w:rPr>
          <w:rFonts w:ascii="Times New Roman" w:eastAsia="Times New Roman" w:hAnsi="Times New Roman"/>
          <w:sz w:val="24"/>
          <w:szCs w:val="24"/>
          <w:lang w:eastAsia="ru-RU"/>
        </w:rPr>
        <w:t>Договора, заключаемого по итогам конкурса</w:t>
      </w:r>
      <w:r w:rsidRPr="006F6097">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дает Заказчику право на отклонение такой заявки на участие в конкурсе. </w:t>
      </w:r>
    </w:p>
    <w:p w:rsidR="00493D2F" w:rsidRDefault="00493D2F" w:rsidP="002550C0">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p>
    <w:p w:rsidR="002550C0" w:rsidRPr="009654D0" w:rsidRDefault="002550C0" w:rsidP="002550C0">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4"/>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5" w:name="_Ref125341824"/>
      <w:bookmarkStart w:id="16"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5"/>
    </w:p>
    <w:bookmarkEnd w:id="16"/>
    <w:p w:rsidR="002550C0" w:rsidRPr="009654D0" w:rsidRDefault="002550C0" w:rsidP="002550C0">
      <w:pPr>
        <w:tabs>
          <w:tab w:val="left" w:pos="900"/>
        </w:tabs>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7" w:name="_Hlt444618198"/>
      <w:bookmarkStart w:id="18" w:name="_Ref440965245"/>
      <w:bookmarkEnd w:id="17"/>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8"/>
    </w:p>
    <w:p w:rsidR="002550C0" w:rsidRPr="006F6097"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 xml:space="preserve">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w:t>
      </w:r>
      <w:r w:rsidRPr="009654D0">
        <w:rPr>
          <w:rFonts w:ascii="Times New Roman" w:eastAsia="Times New Roman" w:hAnsi="Times New Roman"/>
          <w:sz w:val="24"/>
          <w:szCs w:val="24"/>
          <w:lang w:eastAsia="ru-RU"/>
        </w:rPr>
        <w:lastRenderedPageBreak/>
        <w:t xml:space="preserve">допускается. </w:t>
      </w:r>
      <w:r w:rsidRPr="006F6097">
        <w:rPr>
          <w:rFonts w:ascii="Times New Roman" w:eastAsia="Times New Roman" w:hAnsi="Times New Roman"/>
          <w:sz w:val="24"/>
          <w:szCs w:val="24"/>
          <w:lang w:eastAsia="ru-RU"/>
        </w:rPr>
        <w:t>Внесенные изменения в дальнейшем являются составной частью конкурсной документации.</w:t>
      </w:r>
    </w:p>
    <w:p w:rsidR="002550C0" w:rsidRPr="00A25A9C"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550C0" w:rsidRPr="009654D0" w:rsidRDefault="002550C0" w:rsidP="002550C0">
      <w:pPr>
        <w:tabs>
          <w:tab w:val="left" w:pos="900"/>
        </w:tabs>
        <w:spacing w:after="0" w:line="240" w:lineRule="auto"/>
        <w:jc w:val="both"/>
        <w:rPr>
          <w:rFonts w:ascii="Times New Roman" w:eastAsia="Times New Roman" w:hAnsi="Times New Roman"/>
          <w:sz w:val="24"/>
          <w:szCs w:val="24"/>
          <w:lang w:eastAsia="ru-RU"/>
        </w:rPr>
      </w:pPr>
    </w:p>
    <w:p w:rsidR="002550C0" w:rsidRPr="00750EA6" w:rsidRDefault="002550C0" w:rsidP="002550C0">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2550C0" w:rsidRPr="009654D0" w:rsidRDefault="002550C0" w:rsidP="002550C0">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2550C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550C0" w:rsidRPr="009654D0" w:rsidRDefault="002550C0" w:rsidP="002550C0">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1"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1"/>
      <w:r w:rsidRPr="009654D0">
        <w:rPr>
          <w:rFonts w:ascii="Times New Roman" w:eastAsia="Times New Roman" w:hAnsi="Times New Roman"/>
          <w:b/>
          <w:sz w:val="24"/>
          <w:szCs w:val="24"/>
          <w:lang w:eastAsia="ru-RU"/>
        </w:rPr>
        <w:t>е</w:t>
      </w:r>
    </w:p>
    <w:p w:rsidR="008248A7" w:rsidRPr="00E91F55"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Hlt446353508"/>
      <w:bookmarkEnd w:id="22"/>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соответствие участников конкурса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8248A7"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п. 2 настоящей инструкции, следующую информацию: </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и юридический адрес, контактный </w:t>
      </w:r>
      <w:r>
        <w:rPr>
          <w:rFonts w:ascii="Times New Roman" w:eastAsia="Times New Roman" w:hAnsi="Times New Roman"/>
          <w:sz w:val="24"/>
          <w:szCs w:val="24"/>
          <w:lang w:eastAsia="ru-RU"/>
        </w:rPr>
        <w:t>телефон/ факс, адрес эл.</w:t>
      </w:r>
      <w:r w:rsidRPr="009654D0">
        <w:rPr>
          <w:rFonts w:ascii="Times New Roman" w:eastAsia="Times New Roman" w:hAnsi="Times New Roman"/>
          <w:sz w:val="24"/>
          <w:szCs w:val="24"/>
          <w:lang w:eastAsia="ru-RU"/>
        </w:rPr>
        <w:t xml:space="preserve"> почты;</w:t>
      </w:r>
    </w:p>
    <w:p w:rsidR="008248A7" w:rsidRPr="00984624"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8248A7" w:rsidRPr="00984624"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248A7" w:rsidRPr="00984624"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98462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984624">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документы, подтверждающие квалифик</w:t>
      </w:r>
      <w:r>
        <w:rPr>
          <w:rFonts w:ascii="Times New Roman" w:eastAsia="Times New Roman" w:hAnsi="Times New Roman"/>
          <w:sz w:val="24"/>
          <w:szCs w:val="24"/>
          <w:lang w:eastAsia="ru-RU"/>
        </w:rPr>
        <w:t xml:space="preserve">ацию участника конкурса, если </w:t>
      </w:r>
      <w:r w:rsidRPr="009654D0">
        <w:rPr>
          <w:rFonts w:ascii="Times New Roman" w:eastAsia="Times New Roman" w:hAnsi="Times New Roman"/>
          <w:sz w:val="24"/>
          <w:szCs w:val="24"/>
          <w:lang w:eastAsia="ru-RU"/>
        </w:rPr>
        <w:t>в конкурсной документации указан такой критерий оценки конкурсных заявок, как квалификация участника конкурса;</w:t>
      </w:r>
    </w:p>
    <w:p w:rsidR="008248A7"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6F5D01" w:rsidRPr="006C3B85" w:rsidRDefault="006F5D01" w:rsidP="006F5D01">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w:t>
      </w:r>
      <w:r w:rsidRPr="006C3B85">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8248A7" w:rsidRPr="00984624"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произведенный </w:t>
      </w:r>
      <w:r>
        <w:rPr>
          <w:rFonts w:ascii="Times New Roman" w:eastAsia="Times New Roman" w:hAnsi="Times New Roman"/>
          <w:sz w:val="24"/>
          <w:szCs w:val="24"/>
          <w:lang w:eastAsia="ru-RU"/>
        </w:rPr>
        <w:t>им по перечню поставляем</w:t>
      </w:r>
      <w:r w:rsidRPr="008248A7">
        <w:rPr>
          <w:rFonts w:ascii="Times New Roman" w:eastAsia="Times New Roman" w:hAnsi="Times New Roman"/>
          <w:sz w:val="24"/>
          <w:szCs w:val="24"/>
          <w:lang w:eastAsia="ru-RU"/>
        </w:rPr>
        <w:t>ых</w:t>
      </w:r>
      <w:r w:rsidRPr="00354D57">
        <w:rPr>
          <w:rFonts w:ascii="Times New Roman" w:eastAsia="Times New Roman" w:hAnsi="Times New Roman"/>
          <w:color w:val="0070C0"/>
          <w:sz w:val="24"/>
          <w:szCs w:val="24"/>
          <w:lang w:eastAsia="ru-RU"/>
        </w:rPr>
        <w:t xml:space="preserve"> </w:t>
      </w:r>
      <w:r>
        <w:rPr>
          <w:rFonts w:ascii="Times New Roman" w:eastAsia="Times New Roman" w:hAnsi="Times New Roman"/>
          <w:sz w:val="24"/>
          <w:szCs w:val="24"/>
          <w:lang w:eastAsia="ru-RU"/>
        </w:rPr>
        <w:t>товар</w:t>
      </w:r>
      <w:r w:rsidRPr="008248A7">
        <w:rPr>
          <w:rFonts w:ascii="Times New Roman" w:eastAsia="Times New Roman" w:hAnsi="Times New Roman"/>
          <w:sz w:val="24"/>
          <w:szCs w:val="24"/>
          <w:lang w:eastAsia="ru-RU"/>
        </w:rPr>
        <w:t>ов</w:t>
      </w:r>
      <w:r w:rsidRPr="00984624">
        <w:rPr>
          <w:rFonts w:ascii="Times New Roman" w:eastAsia="Times New Roman" w:hAnsi="Times New Roman"/>
          <w:sz w:val="24"/>
          <w:szCs w:val="24"/>
          <w:lang w:eastAsia="ru-RU"/>
        </w:rPr>
        <w:t>,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8248A7" w:rsidRPr="00984624"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Pr="009654D0">
        <w:rPr>
          <w:rFonts w:ascii="Times New Roman" w:eastAsia="Times New Roman" w:hAnsi="Times New Roman"/>
          <w:sz w:val="24"/>
          <w:szCs w:val="24"/>
          <w:lang w:eastAsia="ru-RU"/>
        </w:rPr>
        <w:t xml:space="preserve">«Конкурсная </w:t>
      </w:r>
      <w:r>
        <w:rPr>
          <w:rFonts w:ascii="Times New Roman" w:eastAsia="Times New Roman" w:hAnsi="Times New Roman"/>
          <w:sz w:val="24"/>
          <w:szCs w:val="24"/>
          <w:lang w:eastAsia="ru-RU"/>
        </w:rPr>
        <w:t>заявка»,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248A7" w:rsidRPr="00984624"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 xml:space="preserve">Анкету участника конкурса, заполненную в соответствии с формой № 3.  </w:t>
      </w:r>
    </w:p>
    <w:p w:rsidR="008248A7"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Предложение о функциональных </w:t>
      </w:r>
      <w:r w:rsidRPr="00D873A1">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качественных характеристиках услуг (форма № 4).</w:t>
      </w:r>
    </w:p>
    <w:p w:rsidR="008248A7" w:rsidRPr="00A77C37"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w:t>
      </w:r>
      <w:r w:rsidRPr="00A77C37">
        <w:rPr>
          <w:rFonts w:ascii="Times New Roman" w:eastAsia="Times New Roman" w:hAnsi="Times New Roman"/>
          <w:sz w:val="24"/>
          <w:szCs w:val="24"/>
          <w:lang w:eastAsia="ru-RU"/>
        </w:rPr>
        <w:t>Если участник конкурса одновременно участвует в нескольких конкурсах, проводимых Зак</w:t>
      </w:r>
      <w:r>
        <w:rPr>
          <w:rFonts w:ascii="Times New Roman" w:eastAsia="Times New Roman" w:hAnsi="Times New Roman"/>
          <w:sz w:val="24"/>
          <w:szCs w:val="24"/>
          <w:lang w:eastAsia="ru-RU"/>
        </w:rPr>
        <w:t xml:space="preserve">азчиком, документы, </w:t>
      </w:r>
      <w:r w:rsidRPr="00D873A1">
        <w:rPr>
          <w:rFonts w:ascii="Times New Roman" w:eastAsia="Times New Roman" w:hAnsi="Times New Roman"/>
          <w:sz w:val="24"/>
          <w:szCs w:val="24"/>
          <w:lang w:eastAsia="ru-RU"/>
        </w:rPr>
        <w:t xml:space="preserve">указанные в абз.1 пп.9.2 настоящего пункта, представляются </w:t>
      </w:r>
      <w:r w:rsidRPr="00A77C37">
        <w:rPr>
          <w:rFonts w:ascii="Times New Roman" w:eastAsia="Times New Roman" w:hAnsi="Times New Roman"/>
          <w:sz w:val="24"/>
          <w:szCs w:val="24"/>
          <w:lang w:eastAsia="ru-RU"/>
        </w:rPr>
        <w:t>один раз, а к заявке на последующие конкурсы прикладывается соответствующее письменное разъяснение.</w:t>
      </w:r>
    </w:p>
    <w:p w:rsidR="008248A7" w:rsidRPr="009654D0" w:rsidRDefault="008248A7" w:rsidP="008248A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6F6097" w:rsidRDefault="006F6097"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550C0" w:rsidRPr="009654D0" w:rsidRDefault="002550C0" w:rsidP="002550C0">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Обоснование и расчет </w:t>
      </w:r>
      <w:r w:rsidRPr="00A35F34">
        <w:rPr>
          <w:rFonts w:ascii="Times New Roman" w:hAnsi="Times New Roman"/>
          <w:b/>
          <w:sz w:val="24"/>
          <w:szCs w:val="24"/>
        </w:rPr>
        <w:t xml:space="preserve">начальной (максимальной) </w:t>
      </w:r>
      <w:r w:rsidRPr="009654D0">
        <w:rPr>
          <w:rFonts w:ascii="Times New Roman" w:eastAsia="Times New Roman" w:hAnsi="Times New Roman"/>
          <w:b/>
          <w:sz w:val="24"/>
          <w:szCs w:val="24"/>
          <w:lang w:eastAsia="ru-RU"/>
        </w:rPr>
        <w:t>цены Договора</w:t>
      </w:r>
      <w:r>
        <w:rPr>
          <w:rFonts w:ascii="Times New Roman" w:eastAsia="Times New Roman" w:hAnsi="Times New Roman"/>
          <w:b/>
          <w:sz w:val="24"/>
          <w:szCs w:val="24"/>
          <w:lang w:eastAsia="ru-RU"/>
        </w:rPr>
        <w:t xml:space="preserve"> </w:t>
      </w:r>
    </w:p>
    <w:p w:rsidR="002550C0" w:rsidRPr="00E954BC" w:rsidRDefault="002550C0" w:rsidP="002550C0">
      <w:pPr>
        <w:pStyle w:val="ConsPlusNormal"/>
        <w:ind w:firstLine="709"/>
        <w:jc w:val="both"/>
        <w:rPr>
          <w:rFonts w:ascii="Times New Roman" w:hAnsi="Times New Roman"/>
          <w:sz w:val="24"/>
          <w:szCs w:val="24"/>
        </w:rPr>
      </w:pPr>
      <w:r>
        <w:rPr>
          <w:rFonts w:ascii="Times New Roman" w:hAnsi="Times New Roman"/>
          <w:sz w:val="24"/>
          <w:szCs w:val="24"/>
        </w:rPr>
        <w:t>10.1. </w:t>
      </w:r>
      <w:r w:rsidRPr="009654D0">
        <w:rPr>
          <w:rFonts w:ascii="Times New Roman" w:hAnsi="Times New Roman"/>
          <w:sz w:val="24"/>
          <w:szCs w:val="24"/>
        </w:rPr>
        <w:t>Начальная (максимальная) цена Договора составляет:</w:t>
      </w:r>
      <w:r w:rsidR="00EF54E5" w:rsidRPr="00F45BE3">
        <w:rPr>
          <w:rFonts w:ascii="Times New Roman" w:hAnsi="Times New Roman"/>
          <w:sz w:val="24"/>
          <w:szCs w:val="24"/>
        </w:rPr>
        <w:t>1 633 00</w:t>
      </w:r>
      <w:r w:rsidR="004F7EFC" w:rsidRPr="00F45BE3">
        <w:rPr>
          <w:rFonts w:ascii="Times New Roman" w:hAnsi="Times New Roman"/>
          <w:sz w:val="24"/>
          <w:szCs w:val="24"/>
        </w:rPr>
        <w:t>0</w:t>
      </w:r>
      <w:r w:rsidRPr="00F45BE3">
        <w:rPr>
          <w:rFonts w:ascii="Times New Roman" w:hAnsi="Times New Roman"/>
          <w:sz w:val="24"/>
          <w:szCs w:val="24"/>
        </w:rPr>
        <w:t>,</w:t>
      </w:r>
      <w:r w:rsidR="004F7EFC" w:rsidRPr="00F45BE3">
        <w:rPr>
          <w:rFonts w:ascii="Times New Roman" w:hAnsi="Times New Roman"/>
          <w:sz w:val="24"/>
          <w:szCs w:val="24"/>
        </w:rPr>
        <w:t xml:space="preserve"> </w:t>
      </w:r>
      <w:r w:rsidRPr="00F45BE3">
        <w:rPr>
          <w:rFonts w:ascii="Times New Roman" w:hAnsi="Times New Roman"/>
          <w:sz w:val="24"/>
          <w:szCs w:val="24"/>
        </w:rPr>
        <w:t xml:space="preserve">00 рублей </w:t>
      </w:r>
      <w:r w:rsidRPr="009654D0">
        <w:rPr>
          <w:rFonts w:ascii="Times New Roman" w:hAnsi="Times New Roman"/>
          <w:sz w:val="24"/>
          <w:szCs w:val="24"/>
        </w:rPr>
        <w:t xml:space="preserve">(включая стоимость услуг по Договору, </w:t>
      </w:r>
      <w:r w:rsidR="00E043D6" w:rsidRPr="009654D0">
        <w:rPr>
          <w:rFonts w:ascii="Times New Roman" w:hAnsi="Times New Roman"/>
          <w:sz w:val="24"/>
          <w:szCs w:val="24"/>
        </w:rPr>
        <w:t xml:space="preserve">а также </w:t>
      </w:r>
      <w:r w:rsidR="00E043D6" w:rsidRPr="00D873A1">
        <w:rPr>
          <w:rFonts w:ascii="Times New Roman" w:hAnsi="Times New Roman"/>
          <w:sz w:val="24"/>
          <w:szCs w:val="24"/>
        </w:rPr>
        <w:t xml:space="preserve">все издержки и расходы исполнителя в связи с выполнением условий </w:t>
      </w:r>
      <w:r w:rsidR="00E043D6" w:rsidRPr="009654D0">
        <w:rPr>
          <w:rFonts w:ascii="Times New Roman" w:hAnsi="Times New Roman"/>
          <w:sz w:val="24"/>
          <w:szCs w:val="24"/>
        </w:rPr>
        <w:t>Договора</w:t>
      </w:r>
      <w:r w:rsidRPr="009654D0">
        <w:rPr>
          <w:rFonts w:ascii="Times New Roman" w:hAnsi="Times New Roman"/>
          <w:sz w:val="24"/>
          <w:szCs w:val="24"/>
        </w:rPr>
        <w:t xml:space="preserve">). </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10.2. </w:t>
      </w:r>
      <w:r w:rsidRPr="009654D0">
        <w:rPr>
          <w:rFonts w:ascii="Times New Roman" w:eastAsia="Times New Roman" w:hAnsi="Times New Roman"/>
          <w:sz w:val="24"/>
          <w:szCs w:val="24"/>
          <w:lang w:eastAsia="ru-RU"/>
        </w:rPr>
        <w:t>Условия Договора распространяются на весь комплекс</w:t>
      </w:r>
      <w:r>
        <w:rPr>
          <w:rFonts w:ascii="Times New Roman" w:eastAsia="Times New Roman" w:hAnsi="Times New Roman"/>
          <w:sz w:val="24"/>
          <w:szCs w:val="24"/>
          <w:lang w:eastAsia="ru-RU"/>
        </w:rPr>
        <w:t xml:space="preserve"> услуг</w:t>
      </w:r>
      <w:r w:rsidRPr="009654D0">
        <w:rPr>
          <w:rFonts w:ascii="Times New Roman" w:eastAsia="Times New Roman" w:hAnsi="Times New Roman"/>
          <w:sz w:val="24"/>
          <w:szCs w:val="24"/>
          <w:lang w:eastAsia="ru-RU"/>
        </w:rPr>
        <w:t xml:space="preserve">, указанный в Техническом задании.  </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9654D0">
        <w:rPr>
          <w:rFonts w:ascii="Times New Roman" w:eastAsia="Times New Roman" w:hAnsi="Times New Roman"/>
          <w:sz w:val="24"/>
          <w:szCs w:val="24"/>
          <w:lang w:eastAsia="ru-RU"/>
        </w:rPr>
        <w:t xml:space="preserve">Предложение участника конкурса по цене Договора в конкурсной заявке представляется с учетом НДС, других налогов, пошлин и прочих сборов. </w:t>
      </w:r>
    </w:p>
    <w:p w:rsidR="002550C0" w:rsidRPr="00947254"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2550C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t>10.5.</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Оплата производится в форме безналичного денежного расчета по мере поступления на расчетный счет Заказчика средств </w:t>
      </w:r>
      <w:r>
        <w:rPr>
          <w:rFonts w:ascii="Times New Roman" w:eastAsia="Times New Roman" w:hAnsi="Times New Roman"/>
          <w:sz w:val="24"/>
          <w:szCs w:val="24"/>
          <w:lang w:eastAsia="ru-RU"/>
        </w:rPr>
        <w:t xml:space="preserve">из бюджета Союзного государства </w:t>
      </w:r>
      <w:r w:rsidRPr="00CA5F8A">
        <w:rPr>
          <w:rFonts w:ascii="Times New Roman" w:eastAsia="Times New Roman" w:hAnsi="Times New Roman"/>
          <w:sz w:val="24"/>
          <w:szCs w:val="24"/>
          <w:lang w:eastAsia="ru-RU"/>
        </w:rPr>
        <w:t>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p>
    <w:p w:rsidR="002550C0" w:rsidRPr="002843E0" w:rsidRDefault="002550C0" w:rsidP="002550C0">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hAnsi="Times New Roman"/>
          <w:sz w:val="24"/>
          <w:szCs w:val="24"/>
        </w:rPr>
        <w:t xml:space="preserve">10.6. Обоснование и расчет </w:t>
      </w:r>
      <w:r w:rsidRPr="002843E0">
        <w:rPr>
          <w:rFonts w:ascii="Times New Roman" w:hAnsi="Times New Roman"/>
          <w:sz w:val="24"/>
          <w:szCs w:val="24"/>
        </w:rPr>
        <w:t>начально</w:t>
      </w:r>
      <w:r>
        <w:rPr>
          <w:rFonts w:ascii="Times New Roman" w:hAnsi="Times New Roman"/>
          <w:sz w:val="24"/>
          <w:szCs w:val="24"/>
        </w:rPr>
        <w:t>й (максимальной) цены Договора проводили</w:t>
      </w:r>
      <w:r w:rsidRPr="002843E0">
        <w:rPr>
          <w:rFonts w:ascii="Times New Roman" w:hAnsi="Times New Roman"/>
          <w:sz w:val="24"/>
          <w:szCs w:val="24"/>
        </w:rPr>
        <w:t xml:space="preserve">сь </w:t>
      </w:r>
      <w:r w:rsidRPr="002843E0">
        <w:rPr>
          <w:rFonts w:ascii="Times New Roman" w:hAnsi="Times New Roman"/>
          <w:sz w:val="24"/>
          <w:szCs w:val="24"/>
          <w:lang w:eastAsia="ru-RU"/>
        </w:rPr>
        <w:t xml:space="preserve">методом сопоставимых рыночных цен (анализа рынка), </w:t>
      </w:r>
      <w:r w:rsidRPr="002843E0">
        <w:rPr>
          <w:rFonts w:ascii="Times New Roman" w:eastAsia="Times New Roman" w:hAnsi="Times New Roman" w:cs="Arial"/>
          <w:sz w:val="24"/>
          <w:szCs w:val="24"/>
          <w:lang w:eastAsia="ru-RU"/>
        </w:rPr>
        <w:t xml:space="preserve">на основе коммерческих предложений, полученных от организаций – участников рынка </w:t>
      </w:r>
      <w:r w:rsidRPr="002843E0">
        <w:rPr>
          <w:rFonts w:ascii="Times New Roman" w:hAnsi="Times New Roman"/>
          <w:sz w:val="24"/>
          <w:szCs w:val="24"/>
        </w:rPr>
        <w:t>в соответствии с</w:t>
      </w:r>
      <w:r w:rsidR="0073349A">
        <w:rPr>
          <w:rFonts w:ascii="Times New Roman" w:hAnsi="Times New Roman"/>
          <w:sz w:val="24"/>
          <w:szCs w:val="24"/>
        </w:rPr>
        <w:t xml:space="preserve"> подразделом 2.4</w:t>
      </w:r>
      <w:r w:rsidRPr="002843E0">
        <w:rPr>
          <w:rFonts w:ascii="Times New Roman" w:hAnsi="Times New Roman"/>
          <w:sz w:val="24"/>
          <w:szCs w:val="24"/>
        </w:rPr>
        <w:t xml:space="preserve"> раздела 2 Положения</w:t>
      </w:r>
      <w:r w:rsidRPr="002843E0">
        <w:rPr>
          <w:rFonts w:ascii="Times New Roman" w:eastAsia="Times New Roman" w:hAnsi="Times New Roman" w:cs="Arial"/>
          <w:sz w:val="24"/>
          <w:szCs w:val="24"/>
          <w:lang w:eastAsia="ru-RU"/>
        </w:rPr>
        <w:t xml:space="preserve">.  </w:t>
      </w:r>
    </w:p>
    <w:p w:rsidR="002550C0" w:rsidRDefault="00447F79" w:rsidP="002550C0">
      <w:pPr>
        <w:autoSpaceDE w:val="0"/>
        <w:autoSpaceDN w:val="0"/>
        <w:adjustRightInd w:val="0"/>
        <w:spacing w:after="0" w:line="240" w:lineRule="auto"/>
        <w:ind w:firstLine="709"/>
        <w:jc w:val="both"/>
        <w:rPr>
          <w:rFonts w:ascii="Times New Roman" w:hAnsi="Times New Roman"/>
          <w:sz w:val="24"/>
          <w:szCs w:val="24"/>
        </w:rPr>
      </w:pPr>
      <w:r w:rsidRPr="0073349A">
        <w:rPr>
          <w:rFonts w:ascii="Times New Roman" w:hAnsi="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73349A">
        <w:rPr>
          <w:rFonts w:ascii="Times New Roman" w:hAnsi="Times New Roman"/>
          <w:sz w:val="24"/>
          <w:szCs w:val="24"/>
        </w:rPr>
        <w:t xml:space="preserve"> </w:t>
      </w:r>
      <w:r w:rsidR="002550C0" w:rsidRPr="002843E0">
        <w:rPr>
          <w:rFonts w:ascii="Times New Roman" w:hAnsi="Times New Roman"/>
          <w:sz w:val="24"/>
          <w:szCs w:val="24"/>
        </w:rPr>
        <w:t xml:space="preserve">Таблица </w:t>
      </w:r>
      <w:r w:rsidR="002550C0">
        <w:rPr>
          <w:rFonts w:ascii="Times New Roman" w:hAnsi="Times New Roman"/>
          <w:sz w:val="24"/>
          <w:szCs w:val="24"/>
        </w:rPr>
        <w:t xml:space="preserve">обоснования и </w:t>
      </w:r>
      <w:r w:rsidR="002550C0" w:rsidRPr="002843E0">
        <w:rPr>
          <w:rFonts w:ascii="Times New Roman" w:hAnsi="Times New Roman"/>
          <w:sz w:val="24"/>
          <w:szCs w:val="24"/>
        </w:rPr>
        <w:t xml:space="preserve">расчета начальной (максимальной) цены Договора </w:t>
      </w:r>
      <w:r w:rsidR="002550C0" w:rsidRPr="002843E0">
        <w:rPr>
          <w:rFonts w:ascii="Times New Roman" w:hAnsi="Times New Roman"/>
          <w:sz w:val="24"/>
          <w:szCs w:val="24"/>
          <w:lang w:eastAsia="ru-RU"/>
        </w:rPr>
        <w:t xml:space="preserve">методом сопоставимых рыночных цен (анализа рынка) </w:t>
      </w:r>
      <w:r w:rsidR="002550C0" w:rsidRPr="002843E0">
        <w:rPr>
          <w:rFonts w:ascii="Times New Roman" w:hAnsi="Times New Roman"/>
          <w:sz w:val="24"/>
          <w:szCs w:val="24"/>
        </w:rPr>
        <w:t>прилагается</w:t>
      </w:r>
      <w:r>
        <w:rPr>
          <w:rFonts w:ascii="Times New Roman" w:hAnsi="Times New Roman"/>
          <w:sz w:val="24"/>
          <w:szCs w:val="24"/>
        </w:rPr>
        <w:t>.</w:t>
      </w:r>
      <w:r w:rsidR="002550C0" w:rsidRPr="002843E0">
        <w:rPr>
          <w:rFonts w:ascii="Times New Roman" w:hAnsi="Times New Roman"/>
          <w:sz w:val="24"/>
          <w:szCs w:val="24"/>
        </w:rPr>
        <w:t xml:space="preserve"> </w:t>
      </w:r>
    </w:p>
    <w:p w:rsidR="002550C0" w:rsidRDefault="002550C0" w:rsidP="002550C0">
      <w:pPr>
        <w:autoSpaceDE w:val="0"/>
        <w:autoSpaceDN w:val="0"/>
        <w:adjustRightInd w:val="0"/>
        <w:spacing w:after="0" w:line="240" w:lineRule="auto"/>
        <w:ind w:firstLine="709"/>
        <w:jc w:val="both"/>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4"/>
        <w:gridCol w:w="1984"/>
        <w:gridCol w:w="1800"/>
        <w:gridCol w:w="1602"/>
        <w:gridCol w:w="1559"/>
      </w:tblGrid>
      <w:tr w:rsidR="002550C0" w:rsidRPr="00A54410" w:rsidTr="00C676B5">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50C0" w:rsidRPr="00A54410" w:rsidRDefault="002550C0" w:rsidP="00C676B5">
            <w:pPr>
              <w:jc w:val="center"/>
              <w:rPr>
                <w:rFonts w:ascii="Times New Roman" w:eastAsia="Times New Roman" w:hAnsi="Times New Roman"/>
                <w:sz w:val="20"/>
                <w:szCs w:val="20"/>
              </w:rPr>
            </w:pPr>
            <w:r w:rsidRPr="00A54410">
              <w:rPr>
                <w:rFonts w:ascii="Times New Roman" w:hAnsi="Times New Roman"/>
                <w:sz w:val="20"/>
                <w:szCs w:val="20"/>
              </w:rPr>
              <w:t>Наименование услуг</w:t>
            </w:r>
          </w:p>
        </w:tc>
        <w:tc>
          <w:tcPr>
            <w:tcW w:w="5628" w:type="dxa"/>
            <w:gridSpan w:val="3"/>
            <w:tcBorders>
              <w:top w:val="single" w:sz="4" w:space="0" w:color="auto"/>
              <w:left w:val="single" w:sz="4" w:space="0" w:color="auto"/>
              <w:right w:val="single" w:sz="4" w:space="0" w:color="auto"/>
            </w:tcBorders>
            <w:vAlign w:val="center"/>
            <w:hideMark/>
          </w:tcPr>
          <w:p w:rsidR="002550C0" w:rsidRPr="00A54410" w:rsidRDefault="002550C0" w:rsidP="00C676B5">
            <w:pPr>
              <w:ind w:left="113" w:right="113"/>
              <w:jc w:val="center"/>
              <w:rPr>
                <w:rFonts w:ascii="Times New Roman" w:eastAsia="Times New Roman" w:hAnsi="Times New Roman"/>
                <w:sz w:val="20"/>
                <w:szCs w:val="20"/>
              </w:rPr>
            </w:pPr>
            <w:r w:rsidRPr="00A54410">
              <w:rPr>
                <w:rFonts w:ascii="Times New Roman" w:hAnsi="Times New Roman"/>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2550C0" w:rsidRPr="00A54410" w:rsidRDefault="002550C0" w:rsidP="00C676B5">
            <w:pPr>
              <w:jc w:val="center"/>
              <w:rPr>
                <w:rFonts w:ascii="Times New Roman" w:eastAsia="Times New Roman" w:hAnsi="Times New Roman"/>
                <w:sz w:val="20"/>
                <w:szCs w:val="20"/>
              </w:rPr>
            </w:pPr>
            <w:r w:rsidRPr="00A54410">
              <w:rPr>
                <w:rFonts w:ascii="Times New Roman" w:hAnsi="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0C0" w:rsidRPr="00A54410" w:rsidRDefault="002550C0" w:rsidP="00C676B5">
            <w:pPr>
              <w:ind w:left="113" w:right="113"/>
              <w:jc w:val="center"/>
              <w:rPr>
                <w:rFonts w:ascii="Times New Roman" w:eastAsia="Times New Roman" w:hAnsi="Times New Roman"/>
                <w:sz w:val="20"/>
                <w:szCs w:val="20"/>
              </w:rPr>
            </w:pPr>
            <w:r w:rsidRPr="00A54410">
              <w:rPr>
                <w:rFonts w:ascii="Times New Roman" w:hAnsi="Times New Roman"/>
                <w:sz w:val="20"/>
                <w:szCs w:val="20"/>
              </w:rPr>
              <w:t>Начальная (максимальная) цена  Договора</w:t>
            </w:r>
          </w:p>
        </w:tc>
      </w:tr>
      <w:tr w:rsidR="002550C0" w:rsidRPr="00A54410" w:rsidTr="00C676B5">
        <w:trPr>
          <w:cantSplit/>
          <w:trHeight w:val="71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550C0" w:rsidRPr="00A54410" w:rsidRDefault="002550C0" w:rsidP="00C676B5">
            <w:pPr>
              <w:rPr>
                <w:rFonts w:ascii="Times New Roman" w:eastAsia="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550C0" w:rsidRPr="00366680" w:rsidRDefault="003B377F" w:rsidP="00C676B5">
            <w:pPr>
              <w:spacing w:after="0" w:line="240" w:lineRule="auto"/>
              <w:jc w:val="center"/>
              <w:rPr>
                <w:rFonts w:ascii="Times New Roman" w:eastAsia="Times New Roman" w:hAnsi="Times New Roman"/>
                <w:sz w:val="20"/>
                <w:szCs w:val="20"/>
              </w:rPr>
            </w:pPr>
            <w:r>
              <w:rPr>
                <w:rFonts w:ascii="Times New Roman" w:hAnsi="Times New Roman" w:cs="Arial Unicode MS"/>
                <w:sz w:val="20"/>
                <w:szCs w:val="20"/>
              </w:rPr>
              <w:t>Организация № 1</w:t>
            </w:r>
          </w:p>
        </w:tc>
        <w:tc>
          <w:tcPr>
            <w:tcW w:w="1984" w:type="dxa"/>
            <w:tcBorders>
              <w:top w:val="single" w:sz="4" w:space="0" w:color="auto"/>
              <w:left w:val="single" w:sz="4" w:space="0" w:color="auto"/>
              <w:bottom w:val="single" w:sz="4" w:space="0" w:color="auto"/>
              <w:right w:val="single" w:sz="4" w:space="0" w:color="auto"/>
            </w:tcBorders>
            <w:vAlign w:val="center"/>
          </w:tcPr>
          <w:p w:rsidR="002550C0" w:rsidRPr="00744DBA" w:rsidRDefault="003B377F" w:rsidP="00C676B5">
            <w:pPr>
              <w:spacing w:after="0" w:line="240" w:lineRule="auto"/>
              <w:jc w:val="center"/>
              <w:rPr>
                <w:rFonts w:ascii="Times New Roman" w:eastAsia="Times New Roman" w:hAnsi="Times New Roman"/>
                <w:color w:val="FF0000"/>
                <w:sz w:val="20"/>
                <w:szCs w:val="20"/>
              </w:rPr>
            </w:pPr>
            <w:r>
              <w:rPr>
                <w:rFonts w:ascii="Times New Roman" w:hAnsi="Times New Roman" w:cs="Arial Unicode MS"/>
                <w:sz w:val="20"/>
                <w:szCs w:val="20"/>
              </w:rPr>
              <w:t>Организация № 2</w:t>
            </w:r>
          </w:p>
        </w:tc>
        <w:tc>
          <w:tcPr>
            <w:tcW w:w="1800" w:type="dxa"/>
            <w:tcBorders>
              <w:top w:val="single" w:sz="4" w:space="0" w:color="auto"/>
              <w:left w:val="single" w:sz="4" w:space="0" w:color="auto"/>
              <w:bottom w:val="single" w:sz="4" w:space="0" w:color="auto"/>
              <w:right w:val="single" w:sz="4" w:space="0" w:color="auto"/>
            </w:tcBorders>
            <w:vAlign w:val="center"/>
          </w:tcPr>
          <w:p w:rsidR="002550C0" w:rsidRPr="00744DBA" w:rsidRDefault="003B377F" w:rsidP="00C676B5">
            <w:pPr>
              <w:spacing w:after="0" w:line="240" w:lineRule="auto"/>
              <w:jc w:val="center"/>
              <w:rPr>
                <w:rFonts w:ascii="Times New Roman" w:eastAsia="Times New Roman" w:hAnsi="Times New Roman"/>
                <w:color w:val="FF0000"/>
                <w:sz w:val="20"/>
                <w:szCs w:val="20"/>
              </w:rPr>
            </w:pPr>
            <w:r>
              <w:rPr>
                <w:rFonts w:ascii="Times New Roman" w:hAnsi="Times New Roman" w:cs="Arial Unicode MS"/>
                <w:sz w:val="20"/>
                <w:szCs w:val="20"/>
              </w:rPr>
              <w:t>Организация № 3</w:t>
            </w:r>
          </w:p>
        </w:tc>
        <w:tc>
          <w:tcPr>
            <w:tcW w:w="1602" w:type="dxa"/>
            <w:vMerge/>
            <w:tcBorders>
              <w:left w:val="single" w:sz="4" w:space="0" w:color="auto"/>
              <w:bottom w:val="single" w:sz="4" w:space="0" w:color="auto"/>
              <w:right w:val="single" w:sz="4" w:space="0" w:color="auto"/>
            </w:tcBorders>
            <w:vAlign w:val="center"/>
            <w:hideMark/>
          </w:tcPr>
          <w:p w:rsidR="002550C0" w:rsidRPr="00A54410" w:rsidRDefault="002550C0" w:rsidP="00C676B5">
            <w:pP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50C0" w:rsidRPr="00A54410" w:rsidRDefault="002550C0" w:rsidP="00C676B5">
            <w:pPr>
              <w:rPr>
                <w:rFonts w:ascii="Times New Roman" w:eastAsia="Times New Roman" w:hAnsi="Times New Roman"/>
                <w:sz w:val="20"/>
                <w:szCs w:val="20"/>
              </w:rPr>
            </w:pPr>
          </w:p>
        </w:tc>
      </w:tr>
      <w:tr w:rsidR="002550C0" w:rsidRPr="00A54410" w:rsidTr="00C676B5">
        <w:trPr>
          <w:trHeight w:val="24"/>
        </w:trPr>
        <w:tc>
          <w:tcPr>
            <w:tcW w:w="1701" w:type="dxa"/>
            <w:tcBorders>
              <w:top w:val="single" w:sz="4" w:space="0" w:color="auto"/>
              <w:left w:val="single" w:sz="4" w:space="0" w:color="auto"/>
              <w:bottom w:val="single" w:sz="4" w:space="0" w:color="auto"/>
              <w:right w:val="single" w:sz="4" w:space="0" w:color="auto"/>
            </w:tcBorders>
            <w:hideMark/>
          </w:tcPr>
          <w:p w:rsidR="002550C0" w:rsidRPr="00A54410" w:rsidRDefault="002550C0" w:rsidP="00FF270F">
            <w:pPr>
              <w:rPr>
                <w:rFonts w:ascii="Times New Roman" w:eastAsia="Times New Roman" w:hAnsi="Times New Roman"/>
                <w:sz w:val="20"/>
                <w:szCs w:val="20"/>
              </w:rPr>
            </w:pPr>
            <w:r>
              <w:rPr>
                <w:rFonts w:ascii="Times New Roman" w:hAnsi="Times New Roman"/>
                <w:sz w:val="20"/>
                <w:szCs w:val="20"/>
              </w:rPr>
              <w:t xml:space="preserve">Стоимость услуг по ДМС </w:t>
            </w:r>
            <w:r w:rsidRPr="00A54410">
              <w:rPr>
                <w:rFonts w:ascii="Times New Roman" w:hAnsi="Times New Roman"/>
                <w:sz w:val="20"/>
                <w:szCs w:val="20"/>
              </w:rPr>
              <w:t xml:space="preserve">из расчета </w:t>
            </w:r>
            <w:r w:rsidRPr="00A731F0">
              <w:rPr>
                <w:rFonts w:ascii="Times New Roman" w:hAnsi="Times New Roman"/>
                <w:sz w:val="20"/>
                <w:szCs w:val="20"/>
              </w:rPr>
              <w:t xml:space="preserve">на </w:t>
            </w:r>
            <w:r w:rsidR="00CF043F" w:rsidRPr="00CF043F">
              <w:rPr>
                <w:rFonts w:ascii="Times New Roman" w:hAnsi="Times New Roman"/>
                <w:sz w:val="20"/>
                <w:szCs w:val="20"/>
              </w:rPr>
              <w:t>20</w:t>
            </w:r>
            <w:r w:rsidRPr="00CF043F">
              <w:rPr>
                <w:rFonts w:ascii="Times New Roman" w:hAnsi="Times New Roman"/>
                <w:sz w:val="20"/>
                <w:szCs w:val="20"/>
              </w:rPr>
              <w:t xml:space="preserve"> </w:t>
            </w:r>
            <w:r>
              <w:rPr>
                <w:rFonts w:ascii="Times New Roman" w:hAnsi="Times New Roman"/>
                <w:sz w:val="20"/>
                <w:szCs w:val="20"/>
              </w:rPr>
              <w:t>чел.</w:t>
            </w:r>
            <w:r w:rsidRPr="00A54410">
              <w:rPr>
                <w:rFonts w:ascii="Times New Roman" w:hAnsi="Times New Roman"/>
                <w:sz w:val="20"/>
                <w:szCs w:val="20"/>
              </w:rPr>
              <w:t xml:space="preserve">  в год, </w:t>
            </w:r>
            <w:r w:rsidR="00AB25A5" w:rsidRPr="008A5953">
              <w:rPr>
                <w:rFonts w:ascii="Times New Roman" w:hAnsi="Times New Roman" w:cs="Arial Unicode MS"/>
                <w:sz w:val="20"/>
                <w:szCs w:val="20"/>
              </w:rPr>
              <w:t xml:space="preserve">в </w:t>
            </w:r>
            <w:proofErr w:type="spellStart"/>
            <w:r w:rsidR="00AB25A5" w:rsidRPr="008A5953">
              <w:rPr>
                <w:rFonts w:ascii="Times New Roman" w:hAnsi="Times New Roman" w:cs="Arial Unicode MS"/>
                <w:sz w:val="20"/>
                <w:szCs w:val="20"/>
              </w:rPr>
              <w:t>рос.руб</w:t>
            </w:r>
            <w:proofErr w:type="spellEnd"/>
            <w:r w:rsidR="00AB25A5" w:rsidRPr="008A5953">
              <w:rPr>
                <w:rFonts w:ascii="Times New Roman" w:hAnsi="Times New Roman" w:cs="Arial Unicode MS"/>
                <w:sz w:val="20"/>
                <w:szCs w:val="20"/>
              </w:rPr>
              <w:t>.</w:t>
            </w:r>
            <w:r w:rsidRPr="00A54410">
              <w:rPr>
                <w:rFonts w:ascii="Times New Roman" w:hAnsi="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C676B5">
            <w:pPr>
              <w:jc w:val="center"/>
              <w:rPr>
                <w:rFonts w:ascii="Times New Roman" w:eastAsia="Times New Roman" w:hAnsi="Times New Roman"/>
                <w:sz w:val="20"/>
                <w:szCs w:val="20"/>
              </w:rPr>
            </w:pPr>
            <w:r w:rsidRPr="003B377F">
              <w:rPr>
                <w:rFonts w:ascii="Times New Roman" w:hAnsi="Times New Roman"/>
                <w:bCs/>
                <w:sz w:val="20"/>
                <w:szCs w:val="20"/>
              </w:rPr>
              <w:t>1 603 122</w:t>
            </w:r>
            <w:r w:rsidR="002550C0" w:rsidRPr="003B377F">
              <w:rPr>
                <w:rFonts w:ascii="Times New Roman" w:hAnsi="Times New Roman"/>
                <w:bCs/>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C676B5">
            <w:pPr>
              <w:jc w:val="center"/>
              <w:rPr>
                <w:rFonts w:ascii="Times New Roman" w:eastAsia="Times New Roman" w:hAnsi="Times New Roman"/>
                <w:sz w:val="20"/>
                <w:szCs w:val="20"/>
              </w:rPr>
            </w:pPr>
            <w:r w:rsidRPr="003B377F">
              <w:rPr>
                <w:rFonts w:ascii="Times New Roman" w:hAnsi="Times New Roman"/>
                <w:bCs/>
                <w:sz w:val="20"/>
                <w:szCs w:val="20"/>
              </w:rPr>
              <w:t>1 303 900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C676B5">
            <w:pPr>
              <w:jc w:val="center"/>
              <w:rPr>
                <w:rFonts w:ascii="Times New Roman" w:eastAsia="Times New Roman" w:hAnsi="Times New Roman"/>
                <w:sz w:val="20"/>
                <w:szCs w:val="20"/>
              </w:rPr>
            </w:pPr>
            <w:r w:rsidRPr="003B377F">
              <w:rPr>
                <w:rFonts w:ascii="Times New Roman" w:eastAsia="Times New Roman" w:hAnsi="Times New Roman"/>
                <w:bCs/>
                <w:sz w:val="20"/>
                <w:szCs w:val="20"/>
                <w:lang w:eastAsia="ru-RU"/>
              </w:rPr>
              <w:t>1 991 420</w:t>
            </w:r>
          </w:p>
        </w:tc>
        <w:tc>
          <w:tcPr>
            <w:tcW w:w="1602"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C676B5">
            <w:pPr>
              <w:jc w:val="center"/>
              <w:rPr>
                <w:rFonts w:ascii="Times New Roman" w:eastAsia="Times New Roman" w:hAnsi="Times New Roman"/>
                <w:sz w:val="20"/>
                <w:szCs w:val="20"/>
              </w:rPr>
            </w:pPr>
            <w:r w:rsidRPr="003B377F">
              <w:rPr>
                <w:rFonts w:ascii="Times New Roman" w:hAnsi="Times New Roman"/>
                <w:bCs/>
                <w:sz w:val="20"/>
                <w:szCs w:val="20"/>
              </w:rPr>
              <w:t>1 632 814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EF54E5" w:rsidP="00C676B5">
            <w:pPr>
              <w:jc w:val="center"/>
              <w:rPr>
                <w:rFonts w:ascii="Times New Roman" w:eastAsia="Times New Roman" w:hAnsi="Times New Roman"/>
                <w:i/>
                <w:sz w:val="20"/>
                <w:szCs w:val="20"/>
              </w:rPr>
            </w:pPr>
            <w:r w:rsidRPr="003B377F">
              <w:rPr>
                <w:rFonts w:ascii="Times New Roman" w:hAnsi="Times New Roman"/>
                <w:bCs/>
                <w:sz w:val="20"/>
                <w:szCs w:val="20"/>
              </w:rPr>
              <w:t>1 633 00</w:t>
            </w:r>
            <w:r w:rsidR="00FF270F" w:rsidRPr="003B377F">
              <w:rPr>
                <w:rFonts w:ascii="Times New Roman" w:hAnsi="Times New Roman"/>
                <w:bCs/>
                <w:sz w:val="20"/>
                <w:szCs w:val="20"/>
              </w:rPr>
              <w:t>0</w:t>
            </w:r>
          </w:p>
        </w:tc>
      </w:tr>
      <w:tr w:rsidR="002550C0" w:rsidRPr="00A54410" w:rsidTr="00C676B5">
        <w:trPr>
          <w:trHeight w:val="24"/>
        </w:trPr>
        <w:tc>
          <w:tcPr>
            <w:tcW w:w="1701" w:type="dxa"/>
            <w:tcBorders>
              <w:top w:val="single" w:sz="4" w:space="0" w:color="auto"/>
              <w:left w:val="single" w:sz="4" w:space="0" w:color="auto"/>
              <w:bottom w:val="single" w:sz="4" w:space="0" w:color="auto"/>
              <w:right w:val="single" w:sz="4" w:space="0" w:color="auto"/>
            </w:tcBorders>
            <w:hideMark/>
          </w:tcPr>
          <w:p w:rsidR="002550C0" w:rsidRPr="00A54410" w:rsidRDefault="002550C0" w:rsidP="00C676B5">
            <w:pPr>
              <w:jc w:val="both"/>
              <w:rPr>
                <w:rFonts w:ascii="Times New Roman" w:eastAsia="Times New Roman" w:hAnsi="Times New Roman"/>
                <w:sz w:val="20"/>
                <w:szCs w:val="20"/>
              </w:rPr>
            </w:pPr>
            <w:r w:rsidRPr="00A54410">
              <w:rPr>
                <w:rFonts w:ascii="Times New Roman" w:hAnsi="Times New Roman"/>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50C0" w:rsidRPr="006F5D01" w:rsidRDefault="00744DBA" w:rsidP="00C676B5">
            <w:pPr>
              <w:jc w:val="center"/>
              <w:rPr>
                <w:rFonts w:ascii="Times New Roman" w:eastAsia="Times New Roman" w:hAnsi="Times New Roman"/>
                <w:sz w:val="20"/>
                <w:szCs w:val="20"/>
              </w:rPr>
            </w:pPr>
            <w:r w:rsidRPr="006F5D01">
              <w:rPr>
                <w:rFonts w:ascii="Times New Roman" w:eastAsia="Times New Roman" w:hAnsi="Times New Roman"/>
                <w:sz w:val="20"/>
                <w:szCs w:val="20"/>
              </w:rPr>
              <w:t>до 31.12.2017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0C0" w:rsidRPr="006F5D01" w:rsidRDefault="00744DBA" w:rsidP="00C676B5">
            <w:pPr>
              <w:jc w:val="center"/>
              <w:rPr>
                <w:rFonts w:ascii="Times New Roman" w:eastAsia="Times New Roman" w:hAnsi="Times New Roman"/>
                <w:sz w:val="20"/>
                <w:szCs w:val="20"/>
              </w:rPr>
            </w:pPr>
            <w:r w:rsidRPr="006F5D01">
              <w:rPr>
                <w:rFonts w:ascii="Times New Roman" w:eastAsia="Times New Roman" w:hAnsi="Times New Roman"/>
                <w:sz w:val="20"/>
                <w:szCs w:val="20"/>
              </w:rPr>
              <w:t>до 31.12.2017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2550C0" w:rsidRPr="006F5D01" w:rsidRDefault="00744DBA" w:rsidP="00C676B5">
            <w:pPr>
              <w:jc w:val="center"/>
              <w:rPr>
                <w:rFonts w:ascii="Times New Roman" w:eastAsia="Times New Roman" w:hAnsi="Times New Roman"/>
                <w:sz w:val="20"/>
                <w:szCs w:val="20"/>
              </w:rPr>
            </w:pPr>
            <w:r w:rsidRPr="006F5D01">
              <w:rPr>
                <w:rFonts w:ascii="Times New Roman" w:eastAsia="Times New Roman" w:hAnsi="Times New Roman"/>
                <w:sz w:val="20"/>
                <w:szCs w:val="20"/>
              </w:rPr>
              <w:t>до 31.12.2017</w:t>
            </w:r>
          </w:p>
        </w:tc>
        <w:tc>
          <w:tcPr>
            <w:tcW w:w="1602" w:type="dxa"/>
            <w:tcBorders>
              <w:top w:val="single" w:sz="4" w:space="0" w:color="auto"/>
              <w:left w:val="single" w:sz="4" w:space="0" w:color="auto"/>
              <w:bottom w:val="single" w:sz="4" w:space="0" w:color="auto"/>
              <w:right w:val="single" w:sz="4" w:space="0" w:color="auto"/>
            </w:tcBorders>
            <w:vAlign w:val="center"/>
          </w:tcPr>
          <w:p w:rsidR="002550C0" w:rsidRPr="003B377F" w:rsidRDefault="002550C0" w:rsidP="00C676B5">
            <w:pPr>
              <w:jc w:val="center"/>
              <w:rPr>
                <w:rFonts w:ascii="Times New Roman" w:eastAsia="Times New Roman" w:hAnsi="Times New Roman"/>
                <w:sz w:val="20"/>
                <w:szCs w:val="20"/>
              </w:rPr>
            </w:pPr>
            <w:r w:rsidRPr="003B377F">
              <w:rPr>
                <w:rFonts w:ascii="Times New Roman" w:eastAsia="Times New Roman" w:hAnsi="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2550C0" w:rsidRPr="003B377F" w:rsidRDefault="002550C0" w:rsidP="00C676B5">
            <w:pPr>
              <w:jc w:val="center"/>
              <w:rPr>
                <w:rFonts w:ascii="Times New Roman" w:eastAsia="Times New Roman" w:hAnsi="Times New Roman"/>
                <w:sz w:val="20"/>
                <w:szCs w:val="20"/>
              </w:rPr>
            </w:pPr>
            <w:r w:rsidRPr="003B377F">
              <w:rPr>
                <w:rFonts w:ascii="Times New Roman" w:eastAsia="Times New Roman" w:hAnsi="Times New Roman"/>
                <w:sz w:val="20"/>
                <w:szCs w:val="20"/>
              </w:rPr>
              <w:t>Х</w:t>
            </w:r>
          </w:p>
        </w:tc>
      </w:tr>
      <w:tr w:rsidR="002550C0" w:rsidRPr="00A54410" w:rsidTr="00C676B5">
        <w:trPr>
          <w:trHeight w:val="24"/>
        </w:trPr>
        <w:tc>
          <w:tcPr>
            <w:tcW w:w="1701" w:type="dxa"/>
            <w:tcBorders>
              <w:top w:val="single" w:sz="4" w:space="0" w:color="auto"/>
              <w:left w:val="single" w:sz="4" w:space="0" w:color="auto"/>
              <w:bottom w:val="single" w:sz="4" w:space="0" w:color="auto"/>
              <w:right w:val="single" w:sz="4" w:space="0" w:color="auto"/>
            </w:tcBorders>
            <w:hideMark/>
          </w:tcPr>
          <w:p w:rsidR="002550C0" w:rsidRPr="00A54410" w:rsidRDefault="002550C0" w:rsidP="00C676B5">
            <w:pPr>
              <w:jc w:val="both"/>
              <w:rPr>
                <w:rFonts w:ascii="Times New Roman" w:eastAsia="Times New Roman" w:hAnsi="Times New Roman"/>
                <w:sz w:val="20"/>
                <w:szCs w:val="20"/>
              </w:rPr>
            </w:pPr>
            <w:r w:rsidRPr="00A54410">
              <w:rPr>
                <w:rFonts w:ascii="Times New Roman" w:hAnsi="Times New Roman"/>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FF270F">
            <w:pPr>
              <w:jc w:val="center"/>
              <w:rPr>
                <w:rFonts w:ascii="Times New Roman" w:eastAsia="Times New Roman" w:hAnsi="Times New Roman"/>
                <w:sz w:val="20"/>
                <w:szCs w:val="20"/>
              </w:rPr>
            </w:pPr>
            <w:r w:rsidRPr="003B377F">
              <w:rPr>
                <w:rFonts w:ascii="Times New Roman" w:eastAsia="Times New Roman" w:hAnsi="Times New Roman"/>
                <w:sz w:val="20"/>
                <w:szCs w:val="20"/>
              </w:rPr>
              <w:t>13</w:t>
            </w:r>
            <w:r w:rsidR="00744DBA" w:rsidRPr="003B377F">
              <w:rPr>
                <w:rFonts w:ascii="Times New Roman" w:eastAsia="Times New Roman" w:hAnsi="Times New Roman"/>
                <w:sz w:val="20"/>
                <w:szCs w:val="20"/>
              </w:rPr>
              <w:t>.</w:t>
            </w:r>
            <w:r w:rsidRPr="003B377F">
              <w:rPr>
                <w:rFonts w:ascii="Times New Roman" w:eastAsia="Times New Roman" w:hAnsi="Times New Roman"/>
                <w:sz w:val="20"/>
                <w:szCs w:val="20"/>
              </w:rPr>
              <w:t>10</w:t>
            </w:r>
            <w:r w:rsidR="00744DBA" w:rsidRPr="003B377F">
              <w:rPr>
                <w:rFonts w:ascii="Times New Roman" w:eastAsia="Times New Roman" w:hAnsi="Times New Roman"/>
                <w:sz w:val="20"/>
                <w:szCs w:val="20"/>
              </w:rPr>
              <w:t>.2016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C676B5">
            <w:pPr>
              <w:jc w:val="center"/>
              <w:rPr>
                <w:rFonts w:ascii="Times New Roman" w:eastAsia="Times New Roman" w:hAnsi="Times New Roman"/>
                <w:sz w:val="20"/>
                <w:szCs w:val="20"/>
              </w:rPr>
            </w:pPr>
            <w:r w:rsidRPr="003B377F">
              <w:rPr>
                <w:rFonts w:ascii="Times New Roman" w:eastAsia="Times New Roman" w:hAnsi="Times New Roman"/>
                <w:sz w:val="20"/>
                <w:szCs w:val="20"/>
              </w:rPr>
              <w:t>17.10.2016</w:t>
            </w:r>
          </w:p>
        </w:tc>
        <w:tc>
          <w:tcPr>
            <w:tcW w:w="1800" w:type="dxa"/>
            <w:tcBorders>
              <w:top w:val="single" w:sz="4" w:space="0" w:color="auto"/>
              <w:left w:val="single" w:sz="4" w:space="0" w:color="auto"/>
              <w:bottom w:val="single" w:sz="4" w:space="0" w:color="auto"/>
              <w:right w:val="single" w:sz="4" w:space="0" w:color="auto"/>
            </w:tcBorders>
            <w:vAlign w:val="center"/>
            <w:hideMark/>
          </w:tcPr>
          <w:p w:rsidR="002550C0" w:rsidRPr="003B377F" w:rsidRDefault="00FF270F" w:rsidP="00C676B5">
            <w:pPr>
              <w:jc w:val="center"/>
              <w:rPr>
                <w:rFonts w:ascii="Times New Roman" w:eastAsia="Times New Roman" w:hAnsi="Times New Roman"/>
                <w:sz w:val="20"/>
                <w:szCs w:val="20"/>
              </w:rPr>
            </w:pPr>
            <w:r w:rsidRPr="003B377F">
              <w:rPr>
                <w:rFonts w:ascii="Times New Roman" w:hAnsi="Times New Roman"/>
                <w:sz w:val="20"/>
                <w:szCs w:val="20"/>
              </w:rPr>
              <w:t>13.10.2016</w:t>
            </w:r>
          </w:p>
        </w:tc>
        <w:tc>
          <w:tcPr>
            <w:tcW w:w="1602" w:type="dxa"/>
            <w:tcBorders>
              <w:top w:val="single" w:sz="4" w:space="0" w:color="auto"/>
              <w:left w:val="single" w:sz="4" w:space="0" w:color="auto"/>
              <w:bottom w:val="single" w:sz="4" w:space="0" w:color="auto"/>
              <w:right w:val="single" w:sz="4" w:space="0" w:color="auto"/>
            </w:tcBorders>
            <w:vAlign w:val="center"/>
          </w:tcPr>
          <w:p w:rsidR="002550C0" w:rsidRPr="003B377F" w:rsidRDefault="002550C0" w:rsidP="00C676B5">
            <w:pPr>
              <w:jc w:val="center"/>
              <w:rPr>
                <w:rFonts w:ascii="Times New Roman" w:eastAsia="Times New Roman" w:hAnsi="Times New Roman"/>
                <w:sz w:val="20"/>
                <w:szCs w:val="20"/>
              </w:rPr>
            </w:pPr>
            <w:r w:rsidRPr="003B377F">
              <w:rPr>
                <w:rFonts w:ascii="Times New Roman" w:eastAsia="Times New Roman" w:hAnsi="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2550C0" w:rsidRPr="003B377F" w:rsidRDefault="002550C0" w:rsidP="00C676B5">
            <w:pPr>
              <w:jc w:val="center"/>
              <w:rPr>
                <w:rFonts w:ascii="Times New Roman" w:eastAsia="Times New Roman" w:hAnsi="Times New Roman"/>
                <w:sz w:val="20"/>
                <w:szCs w:val="20"/>
              </w:rPr>
            </w:pPr>
            <w:r w:rsidRPr="003B377F">
              <w:rPr>
                <w:rFonts w:ascii="Times New Roman" w:eastAsia="Times New Roman" w:hAnsi="Times New Roman"/>
                <w:sz w:val="20"/>
                <w:szCs w:val="20"/>
              </w:rPr>
              <w:t>Х</w:t>
            </w:r>
          </w:p>
        </w:tc>
      </w:tr>
    </w:tbl>
    <w:p w:rsidR="00AB25A5" w:rsidRPr="00600713" w:rsidRDefault="00AB25A5" w:rsidP="00AB25A5">
      <w:pPr>
        <w:spacing w:after="0" w:line="240" w:lineRule="auto"/>
        <w:jc w:val="both"/>
        <w:rPr>
          <w:rFonts w:ascii="Times New Roman" w:hAnsi="Times New Roman"/>
          <w:sz w:val="20"/>
          <w:szCs w:val="20"/>
        </w:rPr>
      </w:pPr>
    </w:p>
    <w:p w:rsidR="002550C0" w:rsidRPr="002843E0" w:rsidRDefault="002550C0" w:rsidP="002550C0">
      <w:pPr>
        <w:autoSpaceDE w:val="0"/>
        <w:autoSpaceDN w:val="0"/>
        <w:adjustRightInd w:val="0"/>
        <w:spacing w:after="0" w:line="240" w:lineRule="auto"/>
        <w:ind w:firstLine="709"/>
        <w:jc w:val="both"/>
        <w:rPr>
          <w:rFonts w:ascii="Times New Roman" w:hAnsi="Times New Roman"/>
          <w:sz w:val="24"/>
          <w:szCs w:val="24"/>
        </w:rPr>
      </w:pPr>
    </w:p>
    <w:bookmarkEnd w:id="7"/>
    <w:p w:rsidR="002550C0" w:rsidRPr="0061793A" w:rsidRDefault="002550C0" w:rsidP="002550C0">
      <w:pPr>
        <w:spacing w:after="0" w:line="240" w:lineRule="auto"/>
        <w:jc w:val="both"/>
        <w:rPr>
          <w:rFonts w:ascii="Times New Roman" w:hAnsi="Times New Roman"/>
          <w:b/>
          <w:sz w:val="20"/>
          <w:szCs w:val="20"/>
        </w:rPr>
      </w:pPr>
      <w:r w:rsidRPr="0061793A">
        <w:rPr>
          <w:rFonts w:ascii="Times New Roman" w:hAnsi="Times New Roman"/>
          <w:b/>
          <w:sz w:val="20"/>
          <w:szCs w:val="20"/>
        </w:rPr>
        <w:t>Оригиналы коммерческих предложен</w:t>
      </w:r>
      <w:r>
        <w:rPr>
          <w:rFonts w:ascii="Times New Roman" w:hAnsi="Times New Roman"/>
          <w:b/>
          <w:sz w:val="20"/>
          <w:szCs w:val="20"/>
        </w:rPr>
        <w:t>ий, полученных от организаций –</w:t>
      </w:r>
      <w:r w:rsidRPr="0061793A">
        <w:rPr>
          <w:rFonts w:ascii="Times New Roman" w:hAnsi="Times New Roman"/>
          <w:b/>
          <w:sz w:val="20"/>
          <w:szCs w:val="20"/>
        </w:rPr>
        <w:t xml:space="preserve"> участников рынка, находятся у Заказчика</w:t>
      </w:r>
      <w:r>
        <w:rPr>
          <w:rFonts w:ascii="Times New Roman" w:hAnsi="Times New Roman"/>
          <w:b/>
          <w:sz w:val="20"/>
          <w:szCs w:val="20"/>
        </w:rPr>
        <w:t>.</w:t>
      </w:r>
    </w:p>
    <w:p w:rsidR="002550C0" w:rsidRPr="006F5D01" w:rsidRDefault="002550C0" w:rsidP="002550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1793A">
        <w:rPr>
          <w:rFonts w:ascii="Times New Roman" w:eastAsia="Times New Roman" w:hAnsi="Times New Roman"/>
          <w:b/>
          <w:sz w:val="20"/>
          <w:szCs w:val="20"/>
          <w:lang w:eastAsia="ru-RU"/>
        </w:rPr>
        <w:t>Ф.И.О и должность лица, получившего указанные сведения:</w:t>
      </w:r>
      <w:r>
        <w:rPr>
          <w:rFonts w:ascii="Times New Roman" w:eastAsia="Times New Roman" w:hAnsi="Times New Roman"/>
          <w:color w:val="FF0000"/>
          <w:sz w:val="20"/>
          <w:szCs w:val="20"/>
          <w:lang w:eastAsia="ru-RU"/>
        </w:rPr>
        <w:t xml:space="preserve"> </w:t>
      </w:r>
      <w:r w:rsidR="00AB25A5" w:rsidRPr="006F5D01">
        <w:rPr>
          <w:rFonts w:ascii="Times New Roman" w:hAnsi="Times New Roman"/>
          <w:b/>
          <w:sz w:val="20"/>
          <w:szCs w:val="20"/>
          <w:lang w:eastAsia="ru-RU"/>
        </w:rPr>
        <w:t xml:space="preserve">Ю.В. </w:t>
      </w:r>
      <w:proofErr w:type="spellStart"/>
      <w:r w:rsidR="00AB25A5" w:rsidRPr="006F5D01">
        <w:rPr>
          <w:rFonts w:ascii="Times New Roman" w:hAnsi="Times New Roman"/>
          <w:b/>
          <w:sz w:val="20"/>
          <w:szCs w:val="20"/>
          <w:lang w:eastAsia="ru-RU"/>
        </w:rPr>
        <w:t>Шатило</w:t>
      </w:r>
      <w:proofErr w:type="spellEnd"/>
      <w:r w:rsidR="00AB25A5" w:rsidRPr="006F5D01">
        <w:rPr>
          <w:rFonts w:ascii="Times New Roman" w:hAnsi="Times New Roman"/>
          <w:b/>
          <w:sz w:val="20"/>
          <w:szCs w:val="20"/>
          <w:lang w:eastAsia="ru-RU"/>
        </w:rPr>
        <w:t xml:space="preserve"> </w:t>
      </w:r>
      <w:r w:rsidR="00AB25A5" w:rsidRPr="006F5D01">
        <w:rPr>
          <w:rFonts w:ascii="Times New Roman" w:hAnsi="Times New Roman"/>
          <w:sz w:val="20"/>
          <w:szCs w:val="20"/>
          <w:lang w:eastAsia="ru-RU"/>
        </w:rPr>
        <w:t>– советник Представительства Постоянного Комитета Союзного государства в г. Минске</w:t>
      </w:r>
      <w:r w:rsidRPr="006F5D01">
        <w:rPr>
          <w:rFonts w:ascii="Times New Roman" w:eastAsia="Times New Roman" w:hAnsi="Times New Roman"/>
          <w:sz w:val="20"/>
          <w:szCs w:val="20"/>
          <w:lang w:eastAsia="ru-RU"/>
        </w:rPr>
        <w:t>.</w:t>
      </w:r>
    </w:p>
    <w:p w:rsidR="002550C0" w:rsidRPr="00AB25A5" w:rsidRDefault="002550C0" w:rsidP="002550C0">
      <w:pPr>
        <w:widowControl w:val="0"/>
        <w:autoSpaceDE w:val="0"/>
        <w:autoSpaceDN w:val="0"/>
        <w:adjustRightInd w:val="0"/>
        <w:spacing w:after="0" w:line="240" w:lineRule="auto"/>
        <w:jc w:val="both"/>
        <w:rPr>
          <w:rFonts w:ascii="Times New Roman" w:eastAsia="Times New Roman" w:hAnsi="Times New Roman"/>
          <w:b/>
          <w:color w:val="FF0000"/>
          <w:sz w:val="20"/>
          <w:szCs w:val="20"/>
          <w:lang w:eastAsia="ru-RU"/>
        </w:rPr>
      </w:pPr>
    </w:p>
    <w:p w:rsidR="002550C0" w:rsidRPr="007753A3" w:rsidRDefault="002550C0" w:rsidP="002550C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61793A">
        <w:rPr>
          <w:rFonts w:ascii="Times New Roman" w:eastAsia="Times New Roman" w:hAnsi="Times New Roman"/>
          <w:b/>
          <w:sz w:val="20"/>
          <w:szCs w:val="20"/>
          <w:lang w:eastAsia="ru-RU"/>
        </w:rPr>
        <w:t xml:space="preserve">Подпись ___________                                                           </w:t>
      </w:r>
      <w:r w:rsidR="00744DBA">
        <w:rPr>
          <w:rFonts w:ascii="Times New Roman" w:eastAsia="Times New Roman" w:hAnsi="Times New Roman"/>
          <w:b/>
          <w:sz w:val="20"/>
          <w:szCs w:val="20"/>
          <w:lang w:eastAsia="ru-RU"/>
        </w:rPr>
        <w:tab/>
        <w:t xml:space="preserve">                        </w:t>
      </w:r>
      <w:r w:rsidR="00FF270F">
        <w:rPr>
          <w:rFonts w:ascii="Times New Roman" w:eastAsia="Times New Roman" w:hAnsi="Times New Roman"/>
          <w:b/>
          <w:sz w:val="20"/>
          <w:szCs w:val="20"/>
          <w:lang w:eastAsia="ru-RU"/>
        </w:rPr>
        <w:t xml:space="preserve">Дата составления таблицы: 21.11. </w:t>
      </w:r>
      <w:r w:rsidR="00744DBA">
        <w:rPr>
          <w:rFonts w:ascii="Times New Roman" w:eastAsia="Times New Roman" w:hAnsi="Times New Roman"/>
          <w:b/>
          <w:sz w:val="20"/>
          <w:szCs w:val="20"/>
          <w:lang w:eastAsia="ru-RU"/>
        </w:rPr>
        <w:t>2016</w:t>
      </w:r>
      <w:r w:rsidRPr="007753A3">
        <w:rPr>
          <w:rFonts w:ascii="Times New Roman" w:eastAsia="Times New Roman" w:hAnsi="Times New Roman"/>
          <w:b/>
          <w:sz w:val="20"/>
          <w:szCs w:val="20"/>
          <w:lang w:eastAsia="ru-RU"/>
        </w:rPr>
        <w:t xml:space="preserve"> г.</w:t>
      </w:r>
    </w:p>
    <w:p w:rsidR="002550C0" w:rsidRPr="009654D0" w:rsidRDefault="002550C0" w:rsidP="002550C0">
      <w:pPr>
        <w:tabs>
          <w:tab w:val="left" w:pos="3075"/>
        </w:tabs>
        <w:spacing w:after="0" w:line="240" w:lineRule="auto"/>
        <w:jc w:val="center"/>
        <w:rPr>
          <w:rFonts w:ascii="Times New Roman" w:eastAsia="Times New Roman" w:hAnsi="Times New Roman"/>
          <w:b/>
          <w:sz w:val="24"/>
          <w:szCs w:val="24"/>
          <w:lang w:eastAsia="ru-RU"/>
        </w:rPr>
      </w:pPr>
    </w:p>
    <w:p w:rsidR="002550C0" w:rsidRPr="009654D0" w:rsidRDefault="002550C0" w:rsidP="002550C0">
      <w:pPr>
        <w:tabs>
          <w:tab w:val="left" w:pos="3075"/>
        </w:tabs>
        <w:spacing w:after="0" w:line="240"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2550C0" w:rsidRPr="004F2F1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3"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4F2F10">
        <w:rPr>
          <w:rFonts w:ascii="Times New Roman" w:eastAsia="Times New Roman" w:hAnsi="Times New Roman"/>
          <w:sz w:val="24"/>
          <w:szCs w:val="24"/>
          <w:lang w:eastAsia="ru-RU"/>
        </w:rPr>
        <w:t xml:space="preserve"> </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0.2 п. 20</w:t>
      </w:r>
      <w:r w:rsidRPr="004F2F10">
        <w:rPr>
          <w:rFonts w:ascii="Times New Roman" w:eastAsia="Times New Roman" w:hAnsi="Times New Roman"/>
          <w:sz w:val="24"/>
          <w:szCs w:val="24"/>
          <w:lang w:eastAsia="ru-RU"/>
        </w:rPr>
        <w:t xml:space="preserve"> настоящей инструкции.</w:t>
      </w:r>
    </w:p>
    <w:p w:rsidR="002550C0" w:rsidRPr="009654D0" w:rsidRDefault="002550C0" w:rsidP="002550C0">
      <w:pPr>
        <w:tabs>
          <w:tab w:val="num" w:pos="0"/>
        </w:tabs>
        <w:spacing w:after="0" w:line="240" w:lineRule="auto"/>
        <w:ind w:firstLine="567"/>
        <w:jc w:val="both"/>
        <w:rPr>
          <w:rFonts w:ascii="Times New Roman" w:eastAsia="Times New Roman" w:hAnsi="Times New Roman"/>
          <w:sz w:val="24"/>
          <w:szCs w:val="24"/>
          <w:lang w:eastAsia="ru-RU"/>
        </w:rPr>
      </w:pPr>
      <w:bookmarkStart w:id="24" w:name="_Ref469290666"/>
    </w:p>
    <w:p w:rsidR="002550C0" w:rsidRPr="009654D0"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5" w:name="_Ref53977735"/>
      <w:r>
        <w:rPr>
          <w:rFonts w:ascii="Times New Roman" w:eastAsia="Times New Roman" w:hAnsi="Times New Roman"/>
          <w:b/>
          <w:sz w:val="24"/>
          <w:szCs w:val="24"/>
          <w:lang w:eastAsia="ru-RU"/>
        </w:rPr>
        <w:t>12. </w:t>
      </w:r>
      <w:r w:rsidRPr="009654D0">
        <w:rPr>
          <w:rFonts w:ascii="Times New Roman" w:eastAsia="Times New Roman" w:hAnsi="Times New Roman"/>
          <w:b/>
          <w:sz w:val="24"/>
          <w:szCs w:val="24"/>
          <w:lang w:eastAsia="ru-RU"/>
        </w:rPr>
        <w:t>Срок действия заявки на участие в конкурсе</w:t>
      </w:r>
      <w:bookmarkEnd w:id="25"/>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6" w:name="_Ref125801081"/>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6"/>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550C0"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7" w:name="_Hlt469169443"/>
      <w:bookmarkStart w:id="28" w:name="_Ref440090019"/>
      <w:bookmarkEnd w:id="24"/>
      <w:bookmarkEnd w:id="27"/>
    </w:p>
    <w:p w:rsidR="002550C0" w:rsidRPr="009654D0"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8"/>
    </w:p>
    <w:p w:rsidR="00744DBA" w:rsidRPr="009654D0" w:rsidRDefault="00744DBA" w:rsidP="00744DBA">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744DBA" w:rsidRPr="009654D0" w:rsidRDefault="00744DBA" w:rsidP="00744DBA">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744DBA" w:rsidRPr="009654D0" w:rsidRDefault="00744DBA" w:rsidP="00744DBA">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744DBA" w:rsidRPr="009654D0" w:rsidRDefault="00744DBA" w:rsidP="00744DBA">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9"/>
    </w:p>
    <w:p w:rsidR="00744DBA" w:rsidRPr="009654D0" w:rsidRDefault="00744DBA" w:rsidP="00744DBA">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2550C0" w:rsidRDefault="00744DBA" w:rsidP="00744DBA">
      <w:pPr>
        <w:keepNext/>
        <w:tabs>
          <w:tab w:val="left" w:pos="1134"/>
        </w:tabs>
        <w:suppressAutoHyphens/>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744DBA" w:rsidRDefault="00744DBA" w:rsidP="00744DBA">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2550C0"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30" w:name="_Ref440090254"/>
      <w:r w:rsidRPr="0050481F">
        <w:rPr>
          <w:rFonts w:ascii="Times New Roman" w:eastAsia="Times New Roman" w:hAnsi="Times New Roman"/>
          <w:b/>
          <w:sz w:val="24"/>
          <w:szCs w:val="24"/>
          <w:lang w:eastAsia="ru-RU"/>
        </w:rPr>
        <w:t xml:space="preserve">. Опечатывание, </w:t>
      </w:r>
    </w:p>
    <w:p w:rsidR="002550C0" w:rsidRPr="0050481F"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маркировка конвертов с заявками</w:t>
      </w:r>
      <w:bookmarkEnd w:id="30"/>
      <w:r w:rsidRPr="0050481F">
        <w:rPr>
          <w:rFonts w:ascii="Times New Roman" w:eastAsia="Times New Roman" w:hAnsi="Times New Roman"/>
          <w:b/>
          <w:sz w:val="24"/>
          <w:szCs w:val="24"/>
          <w:lang w:eastAsia="ru-RU"/>
        </w:rPr>
        <w:t xml:space="preserve"> на участие в конкурсе</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1"/>
    <w:bookmarkEnd w:id="32"/>
    <w:p w:rsidR="002550C0" w:rsidRPr="009654D0" w:rsidRDefault="002550C0" w:rsidP="002550C0">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2550C0" w:rsidRPr="00223D8E"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3" w:name="_Hlt442544145"/>
      <w:bookmarkStart w:id="34" w:name="_Ref440090268"/>
      <w:bookmarkEnd w:id="33"/>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4"/>
    </w:p>
    <w:p w:rsidR="00A75F5A" w:rsidRPr="009654D0" w:rsidRDefault="00A75F5A" w:rsidP="00A75F5A">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Россия, 119034,          </w:t>
      </w:r>
      <w:r w:rsidRPr="009654D0">
        <w:rPr>
          <w:rFonts w:ascii="Times New Roman" w:eastAsia="Times New Roman" w:hAnsi="Times New Roman"/>
          <w:sz w:val="24"/>
          <w:szCs w:val="24"/>
          <w:lang w:eastAsia="ru-RU"/>
        </w:rPr>
        <w:t xml:space="preserve">г. Москва, </w:t>
      </w:r>
      <w:proofErr w:type="spellStart"/>
      <w:r w:rsidRPr="009654D0">
        <w:rPr>
          <w:rFonts w:ascii="Times New Roman" w:eastAsia="Times New Roman" w:hAnsi="Times New Roman"/>
          <w:sz w:val="24"/>
          <w:szCs w:val="24"/>
          <w:lang w:eastAsia="ru-RU"/>
        </w:rPr>
        <w:t>Еропкинский</w:t>
      </w:r>
      <w:proofErr w:type="spellEnd"/>
      <w:r w:rsidRPr="009654D0">
        <w:rPr>
          <w:rFonts w:ascii="Times New Roman" w:eastAsia="Times New Roman" w:hAnsi="Times New Roman"/>
          <w:sz w:val="24"/>
          <w:szCs w:val="24"/>
          <w:lang w:eastAsia="ru-RU"/>
        </w:rPr>
        <w:t xml:space="preserve"> переулок, д.5, стр.1.</w:t>
      </w:r>
      <w:bookmarkEnd w:id="35"/>
    </w:p>
    <w:p w:rsidR="00A75F5A" w:rsidRPr="009654D0" w:rsidRDefault="00A75F5A" w:rsidP="00A75F5A">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w:t>
      </w:r>
      <w:r w:rsidRPr="00D873A1">
        <w:rPr>
          <w:rFonts w:ascii="Times New Roman" w:eastAsia="Times New Roman" w:hAnsi="Times New Roman"/>
          <w:sz w:val="24"/>
          <w:szCs w:val="24"/>
          <w:lang w:eastAsia="ru-RU"/>
        </w:rPr>
        <w:t xml:space="preserve">в п.10 информации об открытом конкурсе </w:t>
      </w:r>
      <w:r>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 xml:space="preserve">информационной карте конкурсных заявок. </w:t>
      </w:r>
    </w:p>
    <w:p w:rsidR="00A75F5A" w:rsidRPr="009654D0" w:rsidRDefault="00A75F5A" w:rsidP="00A75F5A">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A75F5A" w:rsidRPr="009654D0" w:rsidRDefault="00A75F5A" w:rsidP="00A75F5A">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9654D0">
        <w:rPr>
          <w:rFonts w:ascii="Times New Roman" w:eastAsia="Times New Roman" w:hAnsi="Times New Roman"/>
          <w:sz w:val="24"/>
          <w:szCs w:val="24"/>
          <w:lang w:eastAsia="ru-RU"/>
        </w:rPr>
        <w:t>.</w:t>
      </w:r>
    </w:p>
    <w:bookmarkEnd w:id="37"/>
    <w:p w:rsidR="002550C0" w:rsidRPr="002F03C0" w:rsidRDefault="002550C0" w:rsidP="002550C0">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2550C0" w:rsidRPr="009654D0" w:rsidRDefault="002550C0" w:rsidP="002550C0">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8"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8"/>
      <w:r w:rsidRPr="009654D0">
        <w:rPr>
          <w:rFonts w:ascii="Times New Roman" w:eastAsia="Times New Roman" w:hAnsi="Times New Roman"/>
          <w:b/>
          <w:sz w:val="24"/>
          <w:szCs w:val="24"/>
          <w:lang w:eastAsia="ru-RU"/>
        </w:rPr>
        <w:t xml:space="preserve"> на участие в конкурсе</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9"/>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550C0" w:rsidRPr="009654D0" w:rsidRDefault="002550C0" w:rsidP="002550C0">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0"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40"/>
    </w:p>
    <w:p w:rsidR="002550C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 xml:space="preserve">Внесение изменений осуществляется путем </w:t>
      </w:r>
      <w:r w:rsidR="00A75F5A">
        <w:rPr>
          <w:rFonts w:ascii="Times New Roman" w:eastAsia="Times New Roman" w:hAnsi="Times New Roman"/>
          <w:sz w:val="24"/>
          <w:szCs w:val="24"/>
          <w:lang w:eastAsia="ru-RU"/>
        </w:rPr>
        <w:t>подачи участником конкурса (</w:t>
      </w:r>
      <w:r w:rsidRPr="009654D0">
        <w:rPr>
          <w:rFonts w:ascii="Times New Roman" w:eastAsia="Times New Roman" w:hAnsi="Times New Roman"/>
          <w:sz w:val="24"/>
          <w:szCs w:val="24"/>
          <w:lang w:eastAsia="ru-RU"/>
        </w:rPr>
        <w:t>его представителем – по соответствующей доверенности) конверта с изменениями к ранее поданной им заявке на участие в конкурсе.</w:t>
      </w:r>
    </w:p>
    <w:p w:rsidR="002550C0" w:rsidRPr="009654D0"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w:t>
      </w:r>
      <w:r w:rsidR="00A75F5A">
        <w:rPr>
          <w:rFonts w:ascii="Times New Roman" w:eastAsia="Times New Roman" w:hAnsi="Times New Roman"/>
          <w:sz w:val="24"/>
          <w:szCs w:val="24"/>
          <w:lang w:eastAsia="ru-RU"/>
        </w:rPr>
        <w:t>енений участником конкурса (</w:t>
      </w:r>
      <w:r w:rsidRPr="009654D0">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вскрытия конвертов с заявками.</w:t>
      </w:r>
    </w:p>
    <w:p w:rsidR="002550C0" w:rsidRPr="009654D0" w:rsidRDefault="002550C0" w:rsidP="002550C0">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1" w:name="_Hlt440565640"/>
      <w:bookmarkStart w:id="42" w:name="_Ref440090273"/>
      <w:bookmarkEnd w:id="41"/>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2"/>
      <w:r w:rsidRPr="009654D0">
        <w:rPr>
          <w:rFonts w:ascii="Times New Roman" w:eastAsia="Times New Roman" w:hAnsi="Times New Roman"/>
          <w:b/>
          <w:sz w:val="24"/>
          <w:szCs w:val="24"/>
          <w:lang w:eastAsia="ru-RU"/>
        </w:rPr>
        <w:t xml:space="preserve"> на участие в конкурсе </w:t>
      </w:r>
    </w:p>
    <w:p w:rsidR="00A450A5" w:rsidRPr="00350073" w:rsidRDefault="00A450A5" w:rsidP="00A450A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A450A5" w:rsidRPr="00350073" w:rsidRDefault="00A450A5" w:rsidP="00A450A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A450A5" w:rsidRPr="00350073" w:rsidRDefault="00A450A5" w:rsidP="00A450A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A450A5" w:rsidRPr="00120DB7"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1</w:t>
      </w:r>
      <w:r>
        <w:rPr>
          <w:rFonts w:ascii="Times New Roman" w:eastAsia="Times New Roman" w:hAnsi="Times New Roman"/>
          <w:sz w:val="24"/>
          <w:szCs w:val="24"/>
          <w:lang w:eastAsia="ru-RU"/>
        </w:rPr>
        <w:t>8.4</w:t>
      </w:r>
      <w:r w:rsidRPr="00120DB7">
        <w:rPr>
          <w:rFonts w:ascii="Times New Roman" w:eastAsia="Times New Roman" w:hAnsi="Times New Roman"/>
          <w:sz w:val="24"/>
          <w:szCs w:val="24"/>
          <w:lang w:eastAsia="ru-RU"/>
        </w:rPr>
        <w:t>. При вскрытии конвертов с конкурсными заявками ни одна заявка не может быть отклонена, за исключением:</w:t>
      </w:r>
    </w:p>
    <w:p w:rsidR="00A450A5" w:rsidRPr="00120DB7"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w:t>
      </w:r>
      <w:r w:rsidR="004F60C2">
        <w:rPr>
          <w:rFonts w:ascii="Times New Roman" w:eastAsia="Times New Roman" w:hAnsi="Times New Roman"/>
          <w:sz w:val="24"/>
          <w:szCs w:val="24"/>
          <w:lang w:eastAsia="ru-RU"/>
        </w:rPr>
        <w:t>аявки такого участника конкурса</w:t>
      </w:r>
      <w:r w:rsidRPr="00120DB7">
        <w:rPr>
          <w:rFonts w:ascii="Times New Roman" w:eastAsia="Times New Roman" w:hAnsi="Times New Roman"/>
          <w:sz w:val="24"/>
          <w:szCs w:val="24"/>
          <w:lang w:eastAsia="ru-RU"/>
        </w:rPr>
        <w:t xml:space="preserve"> не рассматриваются и возвращаются такому участнику конкурса;</w:t>
      </w:r>
    </w:p>
    <w:p w:rsidR="00A450A5" w:rsidRPr="00120DB7"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120DB7">
        <w:rPr>
          <w:rFonts w:ascii="Times New Roman" w:eastAsia="Times New Roman" w:hAnsi="Times New Roman"/>
          <w:sz w:val="24"/>
          <w:szCs w:val="24"/>
          <w:lang w:eastAsia="ru-RU"/>
        </w:rPr>
        <w:t>пп</w:t>
      </w:r>
      <w:proofErr w:type="spellEnd"/>
      <w:r w:rsidRPr="00120DB7">
        <w:rPr>
          <w:rFonts w:ascii="Times New Roman" w:eastAsia="Times New Roman" w:hAnsi="Times New Roman"/>
          <w:sz w:val="24"/>
          <w:szCs w:val="24"/>
          <w:lang w:eastAsia="ru-RU"/>
        </w:rPr>
        <w:t>. 16.2 п. 16 настоящей инструкции.</w:t>
      </w:r>
    </w:p>
    <w:p w:rsidR="00A450A5" w:rsidRDefault="00A450A5" w:rsidP="00A450A5">
      <w:pPr>
        <w:spacing w:after="0" w:line="240" w:lineRule="auto"/>
        <w:ind w:firstLine="709"/>
        <w:jc w:val="both"/>
        <w:rPr>
          <w:rFonts w:ascii="Times New Roman" w:hAnsi="Times New Roman"/>
          <w:sz w:val="24"/>
          <w:szCs w:val="24"/>
        </w:rPr>
      </w:pPr>
      <w:r w:rsidRPr="00350073">
        <w:rPr>
          <w:rFonts w:ascii="Times New Roman" w:eastAsia="Times New Roman" w:hAnsi="Times New Roman"/>
          <w:sz w:val="24"/>
          <w:szCs w:val="24"/>
          <w:lang w:eastAsia="ru-RU"/>
        </w:rPr>
        <w:t>18.</w:t>
      </w:r>
      <w:r w:rsidRPr="00350073">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350073">
        <w:rPr>
          <w:rFonts w:ascii="Times New Roman" w:eastAsia="Times New Roman" w:hAnsi="Times New Roman"/>
          <w:sz w:val="24"/>
          <w:szCs w:val="24"/>
          <w:lang w:eastAsia="ru-RU"/>
        </w:rPr>
        <w:t>вскрытия конвертов с конкурсными заявками</w:t>
      </w:r>
      <w:r w:rsidRPr="00350073">
        <w:rPr>
          <w:rFonts w:ascii="Times New Roman" w:hAnsi="Times New Roman"/>
          <w:sz w:val="24"/>
          <w:szCs w:val="24"/>
        </w:rPr>
        <w:t>.</w:t>
      </w:r>
    </w:p>
    <w:p w:rsidR="00A450A5" w:rsidRPr="00325B76" w:rsidRDefault="00A450A5" w:rsidP="00A450A5">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18.6.</w:t>
      </w:r>
      <w:r w:rsidRPr="00350073">
        <w:rPr>
          <w:rFonts w:ascii="Times New Roman" w:hAnsi="Times New Roman"/>
          <w:sz w:val="24"/>
          <w:szCs w:val="24"/>
        </w:rPr>
        <w:t xml:space="preserve"> Если по окончании срока подачи конкурсных заявок подана одна заявка или не подано ни одной заявки, в протокол</w:t>
      </w:r>
      <w:r w:rsidRPr="00CF43B2">
        <w:rPr>
          <w:rFonts w:ascii="Times New Roman" w:eastAsia="Times New Roman" w:hAnsi="Times New Roman"/>
          <w:sz w:val="24"/>
          <w:szCs w:val="24"/>
          <w:lang w:eastAsia="ru-RU"/>
        </w:rPr>
        <w:t xml:space="preserve"> </w:t>
      </w:r>
      <w:r w:rsidRPr="00350073">
        <w:rPr>
          <w:rFonts w:ascii="Times New Roman" w:eastAsia="Times New Roman" w:hAnsi="Times New Roman"/>
          <w:sz w:val="24"/>
          <w:szCs w:val="24"/>
          <w:lang w:eastAsia="ru-RU"/>
        </w:rPr>
        <w:t>вскрытия конвертов с конкурсными заявками</w:t>
      </w:r>
      <w:r w:rsidRPr="00350073">
        <w:rPr>
          <w:rFonts w:ascii="Times New Roman" w:hAnsi="Times New Roman"/>
          <w:sz w:val="24"/>
          <w:szCs w:val="24"/>
        </w:rPr>
        <w:t xml:space="preserve"> вносится информация о признании конкурса несостоявшимся.</w:t>
      </w:r>
      <w:r>
        <w:rPr>
          <w:rFonts w:ascii="Times New Roman" w:hAnsi="Times New Roman"/>
          <w:sz w:val="24"/>
          <w:szCs w:val="24"/>
        </w:rPr>
        <w:t xml:space="preserve"> </w:t>
      </w:r>
      <w:r w:rsidRPr="00325B76">
        <w:rPr>
          <w:rFonts w:ascii="Times New Roman" w:eastAsia="Times New Roman" w:hAnsi="Times New Roman"/>
          <w:sz w:val="24"/>
          <w:szCs w:val="24"/>
          <w:lang w:eastAsia="ru-RU"/>
        </w:rPr>
        <w:t xml:space="preserve">В случае, если по окончании срока подачи конкурсных заявок подана </w:t>
      </w:r>
      <w:r>
        <w:rPr>
          <w:rFonts w:ascii="Times New Roman" w:eastAsia="Times New Roman" w:hAnsi="Times New Roman"/>
          <w:sz w:val="24"/>
          <w:szCs w:val="24"/>
          <w:lang w:eastAsia="ru-RU"/>
        </w:rPr>
        <w:t xml:space="preserve">одна </w:t>
      </w:r>
      <w:r w:rsidRPr="00325B76">
        <w:rPr>
          <w:rFonts w:ascii="Times New Roman" w:eastAsia="Times New Roman" w:hAnsi="Times New Roman"/>
          <w:sz w:val="24"/>
          <w:szCs w:val="24"/>
          <w:lang w:eastAsia="ru-RU"/>
        </w:rPr>
        <w:t xml:space="preserve">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w:t>
      </w:r>
      <w:r w:rsidRPr="00325B76">
        <w:rPr>
          <w:rFonts w:ascii="Times New Roman" w:eastAsia="Times New Roman" w:hAnsi="Times New Roman"/>
          <w:sz w:val="24"/>
          <w:szCs w:val="24"/>
          <w:lang w:eastAsia="ru-RU"/>
        </w:rPr>
        <w:lastRenderedPageBreak/>
        <w:t>заключается с участником</w:t>
      </w:r>
      <w:r w:rsidRPr="00325B76">
        <w:rPr>
          <w:rFonts w:ascii="Times New Roman" w:hAnsi="Times New Roman"/>
          <w:sz w:val="24"/>
          <w:szCs w:val="24"/>
        </w:rPr>
        <w:t xml:space="preserve"> конкурса</w:t>
      </w:r>
      <w:r w:rsidRPr="00325B76">
        <w:rPr>
          <w:rFonts w:ascii="Times New Roman" w:eastAsia="Times New Roman" w:hAnsi="Times New Roman"/>
          <w:sz w:val="24"/>
          <w:szCs w:val="24"/>
          <w:lang w:eastAsia="ru-RU"/>
        </w:rPr>
        <w:t>, подавшим единственную заявку, в срок не ранее 3-х и не позднее 2</w:t>
      </w:r>
      <w:r>
        <w:rPr>
          <w:rFonts w:ascii="Times New Roman" w:eastAsia="Times New Roman" w:hAnsi="Times New Roman"/>
          <w:sz w:val="24"/>
          <w:szCs w:val="24"/>
          <w:lang w:eastAsia="ru-RU"/>
        </w:rPr>
        <w:t xml:space="preserve">0-ти дней со дня размещения на </w:t>
      </w:r>
      <w:r w:rsidRPr="00325B76">
        <w:rPr>
          <w:rFonts w:ascii="Times New Roman" w:eastAsia="Times New Roman" w:hAnsi="Times New Roman"/>
          <w:sz w:val="24"/>
          <w:szCs w:val="24"/>
          <w:lang w:eastAsia="ru-RU"/>
        </w:rPr>
        <w:t xml:space="preserve">сайте Заказчика протокола </w:t>
      </w:r>
      <w:r w:rsidRPr="00325B76">
        <w:rPr>
          <w:rFonts w:ascii="Times New Roman" w:hAnsi="Times New Roman"/>
          <w:sz w:val="24"/>
          <w:szCs w:val="24"/>
        </w:rPr>
        <w:t>рассмотрения единственной конкурсной заявки.</w:t>
      </w:r>
      <w:r>
        <w:rPr>
          <w:rFonts w:ascii="Times New Roman" w:hAnsi="Times New Roman"/>
          <w:sz w:val="24"/>
          <w:szCs w:val="24"/>
        </w:rPr>
        <w:t xml:space="preserve"> </w:t>
      </w:r>
    </w:p>
    <w:p w:rsidR="00A450A5" w:rsidRPr="00350073" w:rsidRDefault="00A450A5" w:rsidP="00A450A5">
      <w:pPr>
        <w:autoSpaceDE w:val="0"/>
        <w:autoSpaceDN w:val="0"/>
        <w:adjustRightInd w:val="0"/>
        <w:spacing w:after="0" w:line="240" w:lineRule="auto"/>
        <w:ind w:firstLine="709"/>
        <w:contextualSpacing/>
        <w:jc w:val="both"/>
        <w:rPr>
          <w:rFonts w:ascii="Times New Roman" w:hAnsi="Times New Roman"/>
          <w:sz w:val="24"/>
          <w:szCs w:val="24"/>
        </w:rPr>
      </w:pPr>
      <w:r w:rsidRPr="00350073">
        <w:rPr>
          <w:rFonts w:ascii="Times New Roman" w:hAnsi="Times New Roman"/>
          <w:sz w:val="24"/>
          <w:szCs w:val="24"/>
        </w:rPr>
        <w:t>18.</w:t>
      </w:r>
      <w:r>
        <w:rPr>
          <w:rFonts w:ascii="Times New Roman" w:eastAsia="Times New Roman" w:hAnsi="Times New Roman"/>
          <w:sz w:val="24"/>
          <w:szCs w:val="24"/>
          <w:lang w:eastAsia="ru-RU"/>
        </w:rPr>
        <w:t>7</w:t>
      </w:r>
      <w:r w:rsidRPr="00350073">
        <w:rPr>
          <w:rFonts w:ascii="Times New Roman" w:eastAsia="Times New Roman" w:hAnsi="Times New Roman"/>
          <w:sz w:val="24"/>
          <w:szCs w:val="24"/>
          <w:lang w:eastAsia="ru-RU"/>
        </w:rPr>
        <w:t xml:space="preserve">.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350073">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A450A5" w:rsidRPr="00350073" w:rsidRDefault="00A450A5" w:rsidP="00A450A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18.8</w:t>
      </w:r>
      <w:r w:rsidRPr="00350073">
        <w:rPr>
          <w:rFonts w:ascii="Times New Roman" w:eastAsia="Times New Roman" w:hAnsi="Times New Roman"/>
          <w:sz w:val="24"/>
          <w:szCs w:val="24"/>
          <w:lang w:eastAsia="ru-RU"/>
        </w:rPr>
        <w:t xml:space="preserve">.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A450A5" w:rsidRPr="00350073" w:rsidRDefault="00A450A5" w:rsidP="00A450A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r w:rsidRPr="00350073">
        <w:rPr>
          <w:rFonts w:ascii="Times New Roman" w:eastAsia="Times New Roman" w:hAnsi="Times New Roman"/>
          <w:sz w:val="24"/>
          <w:szCs w:val="24"/>
          <w:lang w:eastAsia="ru-RU"/>
        </w:rPr>
        <w:t>. </w:t>
      </w:r>
      <w:r w:rsidRPr="00350073">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350073">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550C0" w:rsidRPr="004F7545"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550C0" w:rsidRPr="009654D0" w:rsidRDefault="002550C0" w:rsidP="002550C0">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A450A5" w:rsidRPr="009654D0"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A450A5" w:rsidRPr="009654D0"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A450A5"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450A5" w:rsidRPr="009654D0" w:rsidRDefault="00A450A5" w:rsidP="00A450A5">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19.4. </w:t>
      </w:r>
      <w:r w:rsidRPr="00CA2460">
        <w:rPr>
          <w:rFonts w:ascii="Times New Roman" w:eastAsia="Times New Roman" w:hAnsi="Times New Roman"/>
          <w:sz w:val="24"/>
          <w:szCs w:val="24"/>
          <w:lang w:eastAsia="ru-RU"/>
        </w:rPr>
        <w:t xml:space="preserve">Проведение переговоров Заказчиком, членами комиссии с участником </w:t>
      </w:r>
      <w:r>
        <w:rPr>
          <w:rFonts w:ascii="Times New Roman" w:eastAsia="Times New Roman" w:hAnsi="Times New Roman"/>
          <w:sz w:val="24"/>
          <w:szCs w:val="24"/>
          <w:lang w:eastAsia="ru-RU"/>
        </w:rPr>
        <w:t xml:space="preserve">конкурса </w:t>
      </w:r>
      <w:r w:rsidRPr="00CA2460">
        <w:rPr>
          <w:rFonts w:ascii="Times New Roman" w:eastAsia="Times New Roman" w:hAnsi="Times New Roman"/>
          <w:sz w:val="24"/>
          <w:szCs w:val="24"/>
          <w:lang w:eastAsia="ru-RU"/>
        </w:rPr>
        <w:t>в отношении заявок на участие в</w:t>
      </w:r>
      <w:r>
        <w:rPr>
          <w:rFonts w:ascii="Times New Roman" w:eastAsia="Times New Roman" w:hAnsi="Times New Roman"/>
          <w:sz w:val="24"/>
          <w:szCs w:val="24"/>
          <w:lang w:eastAsia="ru-RU"/>
        </w:rPr>
        <w:t xml:space="preserve"> конкурсе</w:t>
      </w:r>
      <w:r w:rsidRPr="00CA2460">
        <w:rPr>
          <w:rFonts w:ascii="Times New Roman" w:eastAsia="Times New Roman" w:hAnsi="Times New Roman"/>
          <w:sz w:val="24"/>
          <w:szCs w:val="24"/>
          <w:lang w:eastAsia="ru-RU"/>
        </w:rPr>
        <w:t>, в том числе в отношении заявки, поданной таким участником, не допускается до выявления победителя конкурса.</w:t>
      </w:r>
    </w:p>
    <w:p w:rsidR="002550C0" w:rsidRPr="009654D0" w:rsidRDefault="002550C0" w:rsidP="002550C0">
      <w:pPr>
        <w:tabs>
          <w:tab w:val="num" w:pos="0"/>
          <w:tab w:val="left" w:pos="993"/>
        </w:tabs>
        <w:spacing w:after="0" w:line="240" w:lineRule="auto"/>
        <w:jc w:val="both"/>
        <w:rPr>
          <w:rFonts w:ascii="Times New Roman" w:eastAsia="Times New Roman" w:hAnsi="Times New Roman"/>
          <w:sz w:val="24"/>
          <w:szCs w:val="24"/>
          <w:lang w:eastAsia="ru-RU"/>
        </w:rPr>
      </w:pPr>
    </w:p>
    <w:p w:rsidR="002550C0" w:rsidRPr="009654D0" w:rsidRDefault="002550C0" w:rsidP="002550C0">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Hlt440553687"/>
      <w:bookmarkStart w:id="44" w:name="_Ref469293771"/>
      <w:bookmarkStart w:id="45" w:name="_Ref440090284"/>
      <w:bookmarkEnd w:id="43"/>
      <w:r w:rsidRPr="00CC7BA6">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б) расхождения между ценой, указанной участником конкурса в форме № 1 «Конкурсная заявка»,  и ценой, указанной в форме № 2 «Таблица цен конкурсной заявки»;</w:t>
      </w:r>
    </w:p>
    <w:p w:rsidR="004A5278" w:rsidRPr="00CC7BA6" w:rsidRDefault="004A5278" w:rsidP="004A5278">
      <w:pPr>
        <w:pStyle w:val="21"/>
        <w:widowControl w:val="0"/>
        <w:adjustRightInd w:val="0"/>
        <w:ind w:firstLine="720"/>
        <w:textAlignment w:val="baseline"/>
      </w:pPr>
      <w:r w:rsidRPr="00CC7BA6">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4A5278" w:rsidRPr="00CC7BA6" w:rsidRDefault="004A5278" w:rsidP="004A5278">
      <w:pPr>
        <w:pStyle w:val="2-11"/>
        <w:widowControl w:val="0"/>
        <w:tabs>
          <w:tab w:val="num" w:pos="1080"/>
        </w:tabs>
        <w:spacing w:after="0"/>
        <w:ind w:firstLine="900"/>
      </w:pPr>
      <w:r w:rsidRPr="00CC7BA6">
        <w:t>– 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4A5278" w:rsidRPr="00CC7BA6" w:rsidRDefault="004A5278" w:rsidP="004A5278">
      <w:pPr>
        <w:pStyle w:val="2-11"/>
        <w:widowControl w:val="0"/>
        <w:tabs>
          <w:tab w:val="num" w:pos="1080"/>
        </w:tabs>
        <w:spacing w:after="0"/>
        <w:ind w:firstLine="900"/>
      </w:pPr>
      <w:r w:rsidRPr="00CC7BA6">
        <w:t>– документы не подписаны должным образом.</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ж) представления неподписанных участником конкурса форм в составе конкурсной заявки;</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з) нахождения участника конкурса в реестре недобросовестных поставщиков.</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20.5. Существенными считаются отклонения:</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товаров, работ, услуг, срока предоставления гарантийных обязательств, срока, места и условий поставки, финансовых условий и условий авансирования;</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г) ограничивающие права Заказчика или обязательства участника конкурса по Договору;</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A5278" w:rsidRPr="00CC7BA6" w:rsidRDefault="004A5278" w:rsidP="004A527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A5278" w:rsidRPr="007C4C45" w:rsidRDefault="004A5278" w:rsidP="004A527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C4C45">
        <w:rPr>
          <w:rFonts w:ascii="Times New Roman" w:hAnsi="Times New Roman"/>
          <w:sz w:val="24"/>
          <w:szCs w:val="24"/>
        </w:rPr>
        <w:t xml:space="preserve">наименования и  </w:t>
      </w:r>
      <w:r w:rsidRPr="007C4C45">
        <w:rPr>
          <w:rFonts w:ascii="Times New Roman" w:hAnsi="Times New Roman"/>
          <w:spacing w:val="-6"/>
          <w:sz w:val="24"/>
          <w:szCs w:val="24"/>
        </w:rPr>
        <w:t>адреса  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4A5278" w:rsidRPr="007C4C45" w:rsidRDefault="004A5278" w:rsidP="004A527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20.14. </w:t>
      </w:r>
      <w:r w:rsidRPr="007C4C45">
        <w:rPr>
          <w:rFonts w:ascii="Times New Roman" w:hAnsi="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4A5278" w:rsidRPr="007C4C45" w:rsidRDefault="004A5278" w:rsidP="004A5278">
      <w:pPr>
        <w:autoSpaceDE w:val="0"/>
        <w:autoSpaceDN w:val="0"/>
        <w:adjustRightInd w:val="0"/>
        <w:spacing w:after="0" w:line="240" w:lineRule="auto"/>
        <w:ind w:firstLine="709"/>
        <w:jc w:val="both"/>
        <w:rPr>
          <w:rFonts w:ascii="Times New Roman" w:hAnsi="Times New Roman"/>
          <w:spacing w:val="-4"/>
          <w:sz w:val="24"/>
          <w:szCs w:val="24"/>
        </w:rPr>
      </w:pPr>
      <w:r w:rsidRPr="007C4C45">
        <w:rPr>
          <w:rFonts w:ascii="Times New Roman" w:hAnsi="Times New Roman"/>
          <w:sz w:val="24"/>
          <w:szCs w:val="24"/>
        </w:rPr>
        <w:t>20.15. </w:t>
      </w:r>
      <w:r w:rsidRPr="007C4C45">
        <w:rPr>
          <w:rFonts w:ascii="Times New Roman" w:hAnsi="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4A5278" w:rsidRPr="007C4C45" w:rsidRDefault="004A5278" w:rsidP="004A5278">
      <w:pPr>
        <w:autoSpaceDE w:val="0"/>
        <w:autoSpaceDN w:val="0"/>
        <w:adjustRightInd w:val="0"/>
        <w:spacing w:after="0" w:line="240" w:lineRule="auto"/>
        <w:ind w:firstLine="709"/>
        <w:jc w:val="both"/>
        <w:rPr>
          <w:rFonts w:ascii="Times New Roman" w:hAnsi="Times New Roman"/>
          <w:sz w:val="24"/>
          <w:szCs w:val="24"/>
        </w:rPr>
      </w:pPr>
      <w:r w:rsidRPr="007C4C45">
        <w:rPr>
          <w:rFonts w:ascii="Times New Roman" w:hAnsi="Times New Roman"/>
          <w:sz w:val="24"/>
          <w:szCs w:val="24"/>
        </w:rPr>
        <w:t>20.</w:t>
      </w:r>
      <w:r w:rsidRPr="007C4C45">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2550C0" w:rsidRDefault="002550C0" w:rsidP="002550C0">
      <w:pPr>
        <w:tabs>
          <w:tab w:val="left" w:pos="1423"/>
        </w:tabs>
        <w:spacing w:after="0"/>
        <w:jc w:val="center"/>
        <w:rPr>
          <w:rFonts w:ascii="Times New Roman" w:eastAsia="Times New Roman" w:hAnsi="Times New Roman"/>
          <w:b/>
          <w:sz w:val="24"/>
          <w:szCs w:val="24"/>
          <w:lang w:eastAsia="ru-RU"/>
        </w:rPr>
      </w:pPr>
    </w:p>
    <w:p w:rsidR="002550C0" w:rsidRDefault="002550C0" w:rsidP="002550C0">
      <w:pPr>
        <w:tabs>
          <w:tab w:val="left" w:pos="1423"/>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2550C0" w:rsidRPr="009654D0" w:rsidRDefault="002550C0" w:rsidP="002550C0">
      <w:pPr>
        <w:tabs>
          <w:tab w:val="left" w:pos="1423"/>
        </w:tabs>
        <w:spacing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4"/>
    <w:bookmarkEnd w:id="45"/>
    <w:p w:rsidR="002550C0" w:rsidRPr="009654D0" w:rsidRDefault="002550C0" w:rsidP="002550C0">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2550C0" w:rsidRPr="009654D0" w:rsidRDefault="002550C0" w:rsidP="002550C0">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Заказчик вправе запросить у соответствующих органов и организаций сведения об участнике конкурса на предмет соответствия требованиям, указанным в п.</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2 настоящей инструкции.</w:t>
      </w:r>
      <w:r w:rsidRPr="009654D0">
        <w:rPr>
          <w:rFonts w:ascii="Times New Roman" w:eastAsia="Times New Roman" w:hAnsi="Times New Roman"/>
          <w:color w:val="00B050"/>
          <w:sz w:val="24"/>
          <w:szCs w:val="24"/>
          <w:lang w:eastAsia="ru-RU"/>
        </w:rPr>
        <w:t xml:space="preserve"> </w:t>
      </w:r>
    </w:p>
    <w:p w:rsidR="002550C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006D44FA"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006D44FA"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006D44FA" w:rsidRPr="009654D0">
        <w:rPr>
          <w:rFonts w:ascii="Times New Roman" w:eastAsia="Times New Roman" w:hAnsi="Times New Roman"/>
          <w:sz w:val="24"/>
          <w:szCs w:val="24"/>
          <w:lang w:eastAsia="ru-RU"/>
        </w:rPr>
        <w:t xml:space="preserve">. </w:t>
      </w:r>
      <w:r w:rsidR="006D44FA" w:rsidRPr="006F5D01">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вышеуказанный срок, такой победитель признается </w:t>
      </w:r>
      <w:r w:rsidR="006D44FA" w:rsidRPr="006F5D01">
        <w:rPr>
          <w:rFonts w:ascii="Times New Roman" w:eastAsia="Times New Roman" w:hAnsi="Times New Roman"/>
          <w:sz w:val="24"/>
          <w:szCs w:val="24"/>
          <w:lang w:eastAsia="ru-RU"/>
        </w:rPr>
        <w:lastRenderedPageBreak/>
        <w:t>уклонившимся от заключения Договора. Догов</w:t>
      </w:r>
      <w:r w:rsidR="006D44FA" w:rsidRPr="009654D0">
        <w:rPr>
          <w:rFonts w:ascii="Times New Roman" w:eastAsia="Times New Roman" w:hAnsi="Times New Roman"/>
          <w:sz w:val="24"/>
          <w:szCs w:val="24"/>
          <w:lang w:eastAsia="ru-RU"/>
        </w:rPr>
        <w:t>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2550C0" w:rsidRPr="007F7DB7" w:rsidRDefault="002550C0" w:rsidP="002550C0">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2550C0" w:rsidRPr="007F7DB7"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2550C0" w:rsidRPr="007F7DB7" w:rsidRDefault="002550C0" w:rsidP="002550C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550C0" w:rsidRPr="006D46F7"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D44FA" w:rsidRPr="009654D0" w:rsidRDefault="002550C0" w:rsidP="006D44FA">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w:t>
      </w:r>
      <w:r w:rsidR="006D44FA" w:rsidRPr="006F5D01">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w:t>
      </w:r>
      <w:r w:rsidR="006D44FA" w:rsidRPr="009654D0">
        <w:rPr>
          <w:rFonts w:ascii="Times New Roman" w:eastAsia="Times New Roman" w:hAnsi="Times New Roman"/>
          <w:sz w:val="24"/>
          <w:szCs w:val="24"/>
          <w:lang w:eastAsia="ru-RU"/>
        </w:rPr>
        <w:t>всеми присутствующими членами конкурсной комиссии в день его сос</w:t>
      </w:r>
      <w:r w:rsidR="006D44FA">
        <w:rPr>
          <w:rFonts w:ascii="Times New Roman" w:eastAsia="Times New Roman" w:hAnsi="Times New Roman"/>
          <w:sz w:val="24"/>
          <w:szCs w:val="24"/>
          <w:lang w:eastAsia="ru-RU"/>
        </w:rPr>
        <w:t>тавления и размещается на сайте</w:t>
      </w:r>
      <w:r w:rsidR="006D44FA"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w:t>
      </w:r>
      <w:r>
        <w:rPr>
          <w:rFonts w:ascii="Times New Roman" w:eastAsia="Times New Roman" w:hAnsi="Times New Roman"/>
          <w:sz w:val="24"/>
          <w:szCs w:val="24"/>
          <w:lang w:eastAsia="ru-RU"/>
        </w:rPr>
        <w:t xml:space="preserve">ра </w:t>
      </w:r>
      <w:r w:rsidRPr="009654D0">
        <w:rPr>
          <w:rFonts w:ascii="Times New Roman" w:eastAsia="Times New Roman" w:hAnsi="Times New Roman"/>
          <w:sz w:val="24"/>
          <w:szCs w:val="24"/>
          <w:lang w:eastAsia="ru-RU"/>
        </w:rPr>
        <w:t>должна быть уменьшена пропорционально количеству поставленного товара, объему выполненных работ, оказанных услуг.</w:t>
      </w:r>
    </w:p>
    <w:p w:rsidR="002550C0" w:rsidRPr="006D46F7"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6"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2550C0" w:rsidRPr="009654D0" w:rsidRDefault="002550C0" w:rsidP="002550C0">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7"/>
    </w:p>
    <w:p w:rsidR="002550C0" w:rsidRPr="00982369" w:rsidRDefault="002550C0" w:rsidP="002550C0">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2550C0" w:rsidRPr="00982369" w:rsidRDefault="002550C0" w:rsidP="002550C0">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008"/>
        <w:gridCol w:w="9306"/>
      </w:tblGrid>
      <w:tr w:rsidR="002550C0" w:rsidRPr="002F03C0" w:rsidTr="00C676B5">
        <w:trPr>
          <w:trHeight w:val="960"/>
        </w:trPr>
        <w:tc>
          <w:tcPr>
            <w:tcW w:w="1008" w:type="dxa"/>
            <w:vAlign w:val="center"/>
          </w:tcPr>
          <w:p w:rsidR="002550C0" w:rsidRPr="00183D4D" w:rsidRDefault="002550C0" w:rsidP="00C676B5">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2550C0" w:rsidRPr="009654D0" w:rsidRDefault="002550C0" w:rsidP="00C676B5">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2550C0" w:rsidRPr="002F03C0" w:rsidTr="00C676B5">
        <w:trPr>
          <w:cantSplit/>
        </w:trPr>
        <w:tc>
          <w:tcPr>
            <w:tcW w:w="10314" w:type="dxa"/>
            <w:gridSpan w:val="2"/>
            <w:vAlign w:val="center"/>
          </w:tcPr>
          <w:p w:rsidR="002550C0" w:rsidRPr="009654D0" w:rsidRDefault="002550C0" w:rsidP="00C676B5">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2550C0" w:rsidRPr="00183D4D"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keepNext/>
              <w:suppressAutoHyphens/>
              <w:spacing w:after="0" w:line="240" w:lineRule="auto"/>
              <w:jc w:val="both"/>
              <w:outlineLvl w:val="0"/>
              <w:rPr>
                <w:rFonts w:ascii="Times New Roman" w:eastAsia="Times New Roman" w:hAnsi="Times New Roman"/>
                <w:b/>
                <w:sz w:val="20"/>
                <w:szCs w:val="24"/>
                <w:lang w:eastAsia="ru-RU"/>
              </w:rPr>
            </w:pPr>
          </w:p>
          <w:p w:rsidR="002550C0" w:rsidRPr="0096104E" w:rsidRDefault="00AB25A5" w:rsidP="00C676B5">
            <w:pPr>
              <w:keepNext/>
              <w:suppressAutoHyphens/>
              <w:spacing w:after="0" w:line="240" w:lineRule="auto"/>
              <w:jc w:val="both"/>
              <w:outlineLvl w:val="0"/>
              <w:rPr>
                <w:rFonts w:ascii="Times New Roman" w:eastAsia="Times New Roman" w:hAnsi="Times New Roman"/>
                <w:b/>
                <w:sz w:val="20"/>
                <w:szCs w:val="20"/>
                <w:lang w:eastAsia="ru-RU"/>
              </w:rPr>
            </w:pPr>
            <w:r w:rsidRPr="009654D0">
              <w:rPr>
                <w:rFonts w:ascii="Times New Roman" w:hAnsi="Times New Roman"/>
                <w:b/>
                <w:sz w:val="20"/>
                <w:szCs w:val="24"/>
                <w:lang w:eastAsia="ru-RU"/>
              </w:rPr>
              <w:t xml:space="preserve">Наименование конкурса: </w:t>
            </w:r>
            <w:r w:rsidRPr="009654D0">
              <w:rPr>
                <w:rFonts w:ascii="Times New Roman" w:hAnsi="Times New Roman"/>
                <w:sz w:val="20"/>
                <w:szCs w:val="24"/>
                <w:lang w:eastAsia="ru-RU"/>
              </w:rPr>
              <w:t>открытый конку</w:t>
            </w:r>
            <w:r>
              <w:rPr>
                <w:rFonts w:ascii="Times New Roman" w:hAnsi="Times New Roman"/>
                <w:sz w:val="20"/>
                <w:szCs w:val="24"/>
                <w:lang w:eastAsia="ru-RU"/>
              </w:rPr>
              <w:t xml:space="preserve">рс на право заключения </w:t>
            </w:r>
            <w:r w:rsidRPr="0000031D">
              <w:rPr>
                <w:rFonts w:ascii="Times New Roman" w:hAnsi="Times New Roman"/>
                <w:sz w:val="20"/>
                <w:szCs w:val="24"/>
                <w:lang w:eastAsia="ru-RU"/>
              </w:rPr>
              <w:t>Договора</w:t>
            </w:r>
            <w:r w:rsidRPr="0000031D">
              <w:rPr>
                <w:rFonts w:ascii="Times New Roman" w:hAnsi="Times New Roman"/>
                <w:sz w:val="20"/>
                <w:szCs w:val="20"/>
                <w:lang w:eastAsia="ru-RU"/>
              </w:rPr>
              <w:t xml:space="preserve"> на предоставление услуг по добровольному медицинскому страхованию (ДМС) работников Представительства Постоянного Комитета Союзного государства в г. Минске и чл</w:t>
            </w:r>
            <w:r>
              <w:rPr>
                <w:rFonts w:ascii="Times New Roman" w:hAnsi="Times New Roman"/>
                <w:sz w:val="20"/>
                <w:szCs w:val="20"/>
                <w:lang w:eastAsia="ru-RU"/>
              </w:rPr>
              <w:t xml:space="preserve">енов их семей на </w:t>
            </w:r>
            <w:r w:rsidR="008248A7">
              <w:rPr>
                <w:rFonts w:ascii="Times New Roman" w:eastAsia="Times New Roman" w:hAnsi="Times New Roman"/>
                <w:sz w:val="20"/>
                <w:szCs w:val="20"/>
                <w:lang w:eastAsia="ru-RU"/>
              </w:rPr>
              <w:t>2017</w:t>
            </w:r>
            <w:r w:rsidR="002550C0" w:rsidRPr="00F102C7">
              <w:rPr>
                <w:rFonts w:ascii="Times New Roman" w:eastAsia="Times New Roman" w:hAnsi="Times New Roman"/>
                <w:sz w:val="20"/>
                <w:szCs w:val="20"/>
                <w:lang w:eastAsia="ru-RU"/>
              </w:rPr>
              <w:t xml:space="preserve"> год</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2550C0" w:rsidRPr="009654D0" w:rsidRDefault="002550C0" w:rsidP="00C676B5">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п.1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keepNext/>
              <w:suppressAutoHyphens/>
              <w:spacing w:after="0" w:line="240" w:lineRule="auto"/>
              <w:jc w:val="both"/>
              <w:outlineLvl w:val="0"/>
              <w:rPr>
                <w:rFonts w:ascii="Times New Roman" w:eastAsia="Times New Roman" w:hAnsi="Times New Roman"/>
                <w:b/>
                <w:sz w:val="20"/>
                <w:szCs w:val="20"/>
                <w:lang w:eastAsia="ru-RU"/>
              </w:rPr>
            </w:pPr>
          </w:p>
          <w:p w:rsidR="002550C0" w:rsidRPr="009654D0" w:rsidRDefault="002550C0" w:rsidP="00EF54E5">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Начальная (максимальная) цена Договора</w:t>
            </w:r>
            <w:r>
              <w:rPr>
                <w:rFonts w:ascii="Times New Roman" w:eastAsia="Times New Roman" w:hAnsi="Times New Roman"/>
                <w:b/>
                <w:color w:val="0070C0"/>
                <w:sz w:val="20"/>
                <w:szCs w:val="20"/>
                <w:lang w:eastAsia="ru-RU"/>
              </w:rPr>
              <w:t xml:space="preserve">: </w:t>
            </w:r>
            <w:r w:rsidR="00EF54E5" w:rsidRPr="00F45BE3">
              <w:rPr>
                <w:rFonts w:ascii="Times New Roman" w:hAnsi="Times New Roman"/>
                <w:sz w:val="20"/>
                <w:szCs w:val="20"/>
              </w:rPr>
              <w:t>1 633 00</w:t>
            </w:r>
            <w:r w:rsidR="004F7EFC" w:rsidRPr="00F45BE3">
              <w:rPr>
                <w:rFonts w:ascii="Times New Roman" w:hAnsi="Times New Roman"/>
                <w:sz w:val="20"/>
                <w:szCs w:val="20"/>
              </w:rPr>
              <w:t>0</w:t>
            </w:r>
            <w:r w:rsidRPr="00F45BE3">
              <w:rPr>
                <w:rFonts w:ascii="Times New Roman" w:hAnsi="Times New Roman"/>
                <w:sz w:val="20"/>
                <w:szCs w:val="20"/>
              </w:rPr>
              <w:t>, 00 рублей</w:t>
            </w:r>
            <w:r w:rsidRPr="00F45BE3">
              <w:rPr>
                <w:rFonts w:ascii="Times New Roman" w:hAnsi="Times New Roman"/>
                <w:sz w:val="24"/>
                <w:szCs w:val="24"/>
              </w:rPr>
              <w:t xml:space="preserve"> </w:t>
            </w:r>
            <w:r w:rsidRPr="00F45BE3">
              <w:rPr>
                <w:rFonts w:ascii="Times New Roman" w:eastAsia="Times New Roman" w:hAnsi="Times New Roman"/>
                <w:sz w:val="20"/>
                <w:szCs w:val="20"/>
                <w:lang w:eastAsia="ru-RU"/>
              </w:rPr>
              <w:t>(</w:t>
            </w:r>
            <w:r w:rsidR="004F7EFC" w:rsidRPr="00F45BE3">
              <w:rPr>
                <w:rFonts w:ascii="Times New Roman" w:eastAsia="Times New Roman" w:hAnsi="Times New Roman"/>
                <w:sz w:val="20"/>
                <w:szCs w:val="20"/>
                <w:lang w:eastAsia="ru-RU"/>
              </w:rPr>
              <w:t xml:space="preserve">один миллион </w:t>
            </w:r>
            <w:r w:rsidR="00EF54E5" w:rsidRPr="00F45BE3">
              <w:rPr>
                <w:rFonts w:ascii="Times New Roman" w:eastAsia="Times New Roman" w:hAnsi="Times New Roman"/>
                <w:sz w:val="20"/>
                <w:szCs w:val="20"/>
                <w:lang w:eastAsia="ru-RU"/>
              </w:rPr>
              <w:t>шесть</w:t>
            </w:r>
            <w:r w:rsidR="004F7EFC" w:rsidRPr="00F45BE3">
              <w:rPr>
                <w:rFonts w:ascii="Times New Roman" w:eastAsia="Times New Roman" w:hAnsi="Times New Roman"/>
                <w:sz w:val="20"/>
                <w:szCs w:val="20"/>
                <w:lang w:eastAsia="ru-RU"/>
              </w:rPr>
              <w:t xml:space="preserve">сот </w:t>
            </w:r>
            <w:r w:rsidR="00EF54E5" w:rsidRPr="00F45BE3">
              <w:rPr>
                <w:rFonts w:ascii="Times New Roman" w:eastAsia="Times New Roman" w:hAnsi="Times New Roman"/>
                <w:sz w:val="20"/>
                <w:szCs w:val="20"/>
                <w:lang w:eastAsia="ru-RU"/>
              </w:rPr>
              <w:t xml:space="preserve">тридцать три </w:t>
            </w:r>
            <w:r w:rsidRPr="00F45BE3">
              <w:rPr>
                <w:rFonts w:ascii="Times New Roman" w:eastAsia="Times New Roman" w:hAnsi="Times New Roman"/>
                <w:sz w:val="20"/>
                <w:szCs w:val="20"/>
                <w:lang w:eastAsia="ru-RU"/>
              </w:rPr>
              <w:t>тысяч</w:t>
            </w:r>
            <w:r w:rsidR="00EF54E5" w:rsidRPr="00F45BE3">
              <w:rPr>
                <w:rFonts w:ascii="Times New Roman" w:eastAsia="Times New Roman" w:hAnsi="Times New Roman"/>
                <w:sz w:val="20"/>
                <w:szCs w:val="20"/>
                <w:lang w:eastAsia="ru-RU"/>
              </w:rPr>
              <w:t>и</w:t>
            </w:r>
            <w:r w:rsidRPr="00F45BE3">
              <w:rPr>
                <w:rFonts w:ascii="Times New Roman" w:eastAsia="Times New Roman" w:hAnsi="Times New Roman"/>
                <w:sz w:val="20"/>
                <w:szCs w:val="20"/>
                <w:lang w:eastAsia="ru-RU"/>
              </w:rPr>
              <w:t>)</w:t>
            </w:r>
            <w:r w:rsidR="00AB25A5" w:rsidRPr="00F45BE3">
              <w:rPr>
                <w:rFonts w:ascii="Times New Roman" w:eastAsia="Times New Roman" w:hAnsi="Times New Roman"/>
                <w:sz w:val="20"/>
                <w:szCs w:val="20"/>
                <w:lang w:eastAsia="ru-RU"/>
              </w:rPr>
              <w:t xml:space="preserve"> российских</w:t>
            </w:r>
            <w:r w:rsidRPr="00F45BE3">
              <w:rPr>
                <w:rFonts w:ascii="Times New Roman" w:eastAsia="Times New Roman" w:hAnsi="Times New Roman"/>
                <w:sz w:val="20"/>
                <w:szCs w:val="20"/>
                <w:lang w:eastAsia="ru-RU"/>
              </w:rPr>
              <w:t xml:space="preserve"> рублей 00 копеек.</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2550C0" w:rsidRPr="009654D0" w:rsidRDefault="002550C0" w:rsidP="00C676B5">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2550C0" w:rsidRPr="009654D0" w:rsidRDefault="002550C0" w:rsidP="00C676B5">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AB2873" w:rsidRPr="002955B0" w:rsidRDefault="00AB2873" w:rsidP="00AB2873">
            <w:pPr>
              <w:spacing w:after="0" w:line="240" w:lineRule="auto"/>
              <w:jc w:val="both"/>
              <w:rPr>
                <w:rFonts w:ascii="Times New Roman" w:hAnsi="Times New Roman"/>
                <w:sz w:val="20"/>
                <w:szCs w:val="20"/>
                <w:lang w:eastAsia="ru-RU"/>
              </w:rPr>
            </w:pPr>
            <w:r w:rsidRPr="009654D0">
              <w:rPr>
                <w:rFonts w:ascii="Times New Roman" w:hAnsi="Times New Roman"/>
                <w:b/>
                <w:sz w:val="20"/>
                <w:szCs w:val="24"/>
                <w:lang w:eastAsia="ru-RU"/>
              </w:rPr>
              <w:t>Номера телефонов</w:t>
            </w:r>
            <w:r w:rsidRPr="009654D0">
              <w:rPr>
                <w:rFonts w:ascii="Times New Roman" w:hAnsi="Times New Roman"/>
                <w:sz w:val="20"/>
                <w:szCs w:val="24"/>
                <w:lang w:eastAsia="ru-RU"/>
              </w:rPr>
              <w:t xml:space="preserve">: </w:t>
            </w:r>
            <w:r>
              <w:rPr>
                <w:rFonts w:ascii="Times New Roman" w:hAnsi="Times New Roman"/>
                <w:sz w:val="20"/>
                <w:szCs w:val="24"/>
                <w:lang w:eastAsia="ru-RU"/>
              </w:rPr>
              <w:t>+375 (17) 203-54-71</w:t>
            </w:r>
            <w:r>
              <w:rPr>
                <w:rFonts w:ascii="Times New Roman" w:hAnsi="Times New Roman"/>
                <w:sz w:val="20"/>
                <w:szCs w:val="20"/>
                <w:lang w:eastAsia="ru-RU"/>
              </w:rPr>
              <w:t>, + 375 (17) 203-69-37</w:t>
            </w:r>
            <w:r w:rsidRPr="002955B0">
              <w:rPr>
                <w:rFonts w:ascii="Times New Roman" w:hAnsi="Times New Roman"/>
                <w:sz w:val="20"/>
                <w:szCs w:val="20"/>
                <w:lang w:eastAsia="ru-RU"/>
              </w:rPr>
              <w:t xml:space="preserve">; Факс: </w:t>
            </w:r>
            <w:r>
              <w:rPr>
                <w:rFonts w:ascii="Times New Roman" w:hAnsi="Times New Roman"/>
                <w:sz w:val="20"/>
                <w:szCs w:val="20"/>
                <w:lang w:eastAsia="ru-RU"/>
              </w:rPr>
              <w:t>+375 (17</w:t>
            </w:r>
            <w:r w:rsidRPr="002955B0">
              <w:rPr>
                <w:rFonts w:ascii="Times New Roman" w:hAnsi="Times New Roman"/>
                <w:sz w:val="20"/>
                <w:szCs w:val="20"/>
                <w:lang w:eastAsia="ru-RU"/>
              </w:rPr>
              <w:t xml:space="preserve">) </w:t>
            </w:r>
            <w:r>
              <w:rPr>
                <w:rFonts w:ascii="Times New Roman" w:hAnsi="Times New Roman"/>
                <w:sz w:val="20"/>
                <w:szCs w:val="20"/>
                <w:lang w:eastAsia="ru-RU"/>
              </w:rPr>
              <w:t>203-35-86</w:t>
            </w:r>
            <w:r w:rsidRPr="002955B0">
              <w:rPr>
                <w:rFonts w:ascii="Times New Roman" w:hAnsi="Times New Roman"/>
                <w:sz w:val="20"/>
                <w:szCs w:val="20"/>
                <w:lang w:eastAsia="ru-RU"/>
              </w:rPr>
              <w:t xml:space="preserve">   </w:t>
            </w:r>
          </w:p>
          <w:p w:rsidR="00AB2873" w:rsidRPr="002955B0" w:rsidRDefault="00AB2873" w:rsidP="00AB2873">
            <w:pPr>
              <w:widowControl w:val="0"/>
              <w:autoSpaceDE w:val="0"/>
              <w:autoSpaceDN w:val="0"/>
              <w:adjustRightInd w:val="0"/>
              <w:spacing w:after="0"/>
              <w:jc w:val="both"/>
              <w:rPr>
                <w:rFonts w:ascii="Times New Roman" w:hAnsi="Times New Roman"/>
                <w:sz w:val="20"/>
                <w:szCs w:val="20"/>
                <w:lang w:eastAsia="ru-RU"/>
              </w:rPr>
            </w:pPr>
            <w:r w:rsidRPr="002955B0">
              <w:rPr>
                <w:rFonts w:ascii="Times New Roman" w:hAnsi="Times New Roman"/>
                <w:b/>
                <w:sz w:val="20"/>
                <w:szCs w:val="24"/>
                <w:lang w:eastAsia="ru-RU"/>
              </w:rPr>
              <w:t>Адрес электронной почты:</w:t>
            </w:r>
            <w:r>
              <w:rPr>
                <w:rFonts w:ascii="Times New Roman" w:hAnsi="Times New Roman"/>
                <w:b/>
                <w:sz w:val="20"/>
                <w:szCs w:val="24"/>
                <w:lang w:eastAsia="ru-RU"/>
              </w:rPr>
              <w:t xml:space="preserve"> </w:t>
            </w:r>
            <w:proofErr w:type="spellStart"/>
            <w:r w:rsidRPr="009A1D7A">
              <w:rPr>
                <w:rFonts w:ascii="Times New Roman" w:hAnsi="Times New Roman"/>
                <w:sz w:val="20"/>
                <w:szCs w:val="24"/>
                <w:lang w:val="en-US" w:eastAsia="ru-RU"/>
              </w:rPr>
              <w:t>postcomby</w:t>
            </w:r>
            <w:proofErr w:type="spellEnd"/>
            <w:r w:rsidRPr="002955B0">
              <w:rPr>
                <w:rFonts w:ascii="Times New Roman" w:hAnsi="Times New Roman"/>
                <w:sz w:val="20"/>
                <w:szCs w:val="20"/>
                <w:lang w:eastAsia="ru-RU"/>
              </w:rPr>
              <w:t>@</w:t>
            </w:r>
            <w:r>
              <w:rPr>
                <w:rFonts w:ascii="Times New Roman" w:hAnsi="Times New Roman"/>
                <w:sz w:val="20"/>
                <w:szCs w:val="20"/>
                <w:lang w:val="en-US" w:eastAsia="ru-RU"/>
              </w:rPr>
              <w:t>mail</w:t>
            </w:r>
            <w:r w:rsidRPr="002955B0">
              <w:rPr>
                <w:rFonts w:ascii="Times New Roman" w:hAnsi="Times New Roman"/>
                <w:sz w:val="20"/>
                <w:szCs w:val="20"/>
                <w:lang w:eastAsia="ru-RU"/>
              </w:rPr>
              <w:t>.</w:t>
            </w:r>
            <w:proofErr w:type="spellStart"/>
            <w:r>
              <w:rPr>
                <w:rFonts w:ascii="Times New Roman" w:hAnsi="Times New Roman"/>
                <w:sz w:val="20"/>
                <w:szCs w:val="20"/>
                <w:lang w:val="en-US" w:eastAsia="ru-RU"/>
              </w:rPr>
              <w:t>ru</w:t>
            </w:r>
            <w:proofErr w:type="spellEnd"/>
          </w:p>
          <w:p w:rsidR="002550C0" w:rsidRPr="009654D0" w:rsidRDefault="002550C0" w:rsidP="00C676B5">
            <w:pPr>
              <w:spacing w:after="0" w:line="240" w:lineRule="auto"/>
              <w:jc w:val="both"/>
              <w:rPr>
                <w:rFonts w:ascii="Times New Roman" w:eastAsia="Times New Roman" w:hAnsi="Times New Roman"/>
                <w:b/>
                <w:sz w:val="20"/>
                <w:szCs w:val="24"/>
                <w:lang w:eastAsia="ru-RU"/>
              </w:rPr>
            </w:pPr>
            <w:r w:rsidRPr="002955B0">
              <w:rPr>
                <w:rFonts w:ascii="Times New Roman" w:eastAsia="Times New Roman" w:hAnsi="Times New Roman"/>
                <w:b/>
                <w:bCs/>
                <w:sz w:val="20"/>
                <w:szCs w:val="24"/>
                <w:lang w:eastAsia="ru-RU"/>
              </w:rPr>
              <w:t>Интернет-сайт Заказчика</w:t>
            </w:r>
            <w:r w:rsidRPr="002955B0">
              <w:rPr>
                <w:rFonts w:ascii="Times New Roman" w:eastAsia="Times New Roman" w:hAnsi="Times New Roman"/>
                <w:sz w:val="20"/>
                <w:szCs w:val="24"/>
                <w:lang w:eastAsia="ru-RU"/>
              </w:rPr>
              <w:t xml:space="preserve">: </w:t>
            </w:r>
            <w:r w:rsidRPr="002955B0">
              <w:rPr>
                <w:rFonts w:ascii="Times New Roman" w:eastAsia="Times New Roman" w:hAnsi="Times New Roman"/>
                <w:sz w:val="20"/>
                <w:szCs w:val="24"/>
                <w:lang w:val="en-US" w:eastAsia="ru-RU"/>
              </w:rPr>
              <w:t>www</w:t>
            </w:r>
            <w:r w:rsidRPr="002955B0">
              <w:rPr>
                <w:rFonts w:ascii="Times New Roman" w:eastAsia="Times New Roman" w:hAnsi="Times New Roman"/>
                <w:sz w:val="20"/>
                <w:szCs w:val="24"/>
                <w:lang w:eastAsia="ru-RU"/>
              </w:rPr>
              <w:t>.</w:t>
            </w:r>
            <w:proofErr w:type="spellStart"/>
            <w:r w:rsidRPr="002955B0">
              <w:rPr>
                <w:rFonts w:ascii="Times New Roman" w:eastAsia="Times New Roman" w:hAnsi="Times New Roman"/>
                <w:sz w:val="20"/>
                <w:szCs w:val="24"/>
                <w:lang w:val="en-US" w:eastAsia="ru-RU"/>
              </w:rPr>
              <w:t>postkomsg</w:t>
            </w:r>
            <w:proofErr w:type="spellEnd"/>
            <w:r w:rsidRPr="002955B0">
              <w:rPr>
                <w:rFonts w:ascii="Times New Roman" w:eastAsia="Times New Roman" w:hAnsi="Times New Roman"/>
                <w:sz w:val="20"/>
                <w:szCs w:val="24"/>
                <w:lang w:eastAsia="ru-RU"/>
              </w:rPr>
              <w:t>.</w:t>
            </w:r>
            <w:r w:rsidRPr="002955B0">
              <w:rPr>
                <w:rFonts w:ascii="Times New Roman" w:eastAsia="Times New Roman" w:hAnsi="Times New Roman"/>
                <w:sz w:val="20"/>
                <w:szCs w:val="24"/>
                <w:lang w:val="en-US" w:eastAsia="ru-RU"/>
              </w:rPr>
              <w:t>com</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2550C0" w:rsidRDefault="002550C0" w:rsidP="00C676B5">
            <w:pPr>
              <w:spacing w:after="0" w:line="240" w:lineRule="auto"/>
              <w:jc w:val="both"/>
              <w:rPr>
                <w:rFonts w:ascii="Times New Roman" w:eastAsia="Times New Roman" w:hAnsi="Times New Roman"/>
                <w:b/>
                <w:sz w:val="20"/>
                <w:szCs w:val="24"/>
                <w:lang w:eastAsia="ru-RU"/>
              </w:rPr>
            </w:pPr>
          </w:p>
          <w:p w:rsidR="002550C0" w:rsidRPr="009654D0" w:rsidRDefault="002550C0" w:rsidP="00C676B5">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2550C0" w:rsidRPr="002F03C0" w:rsidTr="00C676B5">
        <w:tc>
          <w:tcPr>
            <w:tcW w:w="10314" w:type="dxa"/>
            <w:gridSpan w:val="2"/>
          </w:tcPr>
          <w:p w:rsidR="002550C0" w:rsidRPr="009654D0" w:rsidRDefault="002550C0" w:rsidP="00C676B5">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пп.8.1 п.8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2550C0" w:rsidRDefault="002550C0" w:rsidP="00C676B5">
            <w:pPr>
              <w:spacing w:after="0" w:line="240" w:lineRule="auto"/>
              <w:rPr>
                <w:rFonts w:ascii="Times New Roman" w:eastAsia="Times New Roman" w:hAnsi="Times New Roman"/>
                <w:b/>
                <w:sz w:val="20"/>
                <w:szCs w:val="24"/>
                <w:lang w:eastAsia="ru-RU"/>
              </w:rPr>
            </w:pPr>
          </w:p>
          <w:p w:rsidR="002550C0" w:rsidRPr="009654D0" w:rsidRDefault="002550C0" w:rsidP="00C676B5">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2550C0" w:rsidRDefault="002550C0" w:rsidP="00C676B5">
            <w:pPr>
              <w:tabs>
                <w:tab w:val="left" w:pos="309"/>
              </w:tabs>
              <w:spacing w:after="0" w:line="240" w:lineRule="auto"/>
              <w:rPr>
                <w:rFonts w:ascii="Times New Roman" w:eastAsia="Times New Roman" w:hAnsi="Times New Roman"/>
                <w:b/>
                <w:sz w:val="20"/>
                <w:szCs w:val="24"/>
                <w:lang w:eastAsia="ru-RU"/>
              </w:rPr>
            </w:pPr>
          </w:p>
          <w:p w:rsidR="002550C0" w:rsidRPr="009654D0" w:rsidRDefault="002550C0" w:rsidP="00C676B5">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российский  рубль</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p>
          <w:p w:rsidR="002550C0" w:rsidRDefault="002550C0" w:rsidP="00C676B5">
            <w:pPr>
              <w:spacing w:after="0" w:line="240" w:lineRule="auto"/>
              <w:rPr>
                <w:rFonts w:ascii="Times New Roman" w:eastAsia="Times New Roman" w:hAnsi="Times New Roman"/>
                <w:sz w:val="16"/>
                <w:szCs w:val="16"/>
                <w:lang w:eastAsia="ru-RU"/>
              </w:rPr>
            </w:pPr>
          </w:p>
          <w:p w:rsidR="002550C0"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пп.9.2 п.9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1. Сведения и документы об участнике конкурса, подавшем такую заявку:</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 почты;</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ж)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6F5D01" w:rsidRPr="006C3B85" w:rsidRDefault="006F5D01" w:rsidP="006F5D01">
            <w:pPr>
              <w:tabs>
                <w:tab w:val="left" w:pos="567"/>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0"/>
                <w:szCs w:val="24"/>
                <w:lang w:eastAsia="ru-RU"/>
              </w:rPr>
              <w:t xml:space="preserve">з) </w:t>
            </w:r>
            <w:r w:rsidRPr="006F5D01">
              <w:rPr>
                <w:rFonts w:ascii="Times New Roman" w:eastAsia="Times New Roman" w:hAnsi="Times New Roman"/>
                <w:sz w:val="20"/>
                <w:szCs w:val="20"/>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248A7">
              <w:rPr>
                <w:rFonts w:ascii="Times New Roman" w:eastAsia="Times New Roman" w:hAnsi="Times New Roman"/>
                <w:sz w:val="20"/>
                <w:szCs w:val="24"/>
                <w:lang w:eastAsia="ru-RU"/>
              </w:rPr>
              <w:t>пп</w:t>
            </w:r>
            <w:proofErr w:type="spellEnd"/>
            <w:r w:rsidRPr="008248A7">
              <w:rPr>
                <w:rFonts w:ascii="Times New Roman" w:eastAsia="Times New Roman" w:hAnsi="Times New Roman"/>
                <w:sz w:val="20"/>
                <w:szCs w:val="24"/>
                <w:lang w:eastAsia="ru-RU"/>
              </w:rPr>
              <w:t xml:space="preserve">. 20.2 п. 20 настоящей инструкции.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 xml:space="preserve">4. Анкету участника конкурса, заполненную в соответствии с формой № 3.  </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t>5. Предложение о функциональных и качественных характеристиках услуг (форма № 4).</w:t>
            </w:r>
          </w:p>
          <w:p w:rsidR="008248A7" w:rsidRPr="008248A7" w:rsidRDefault="008248A7" w:rsidP="008248A7">
            <w:pPr>
              <w:tabs>
                <w:tab w:val="num" w:pos="1080"/>
              </w:tabs>
              <w:spacing w:after="0" w:line="240" w:lineRule="auto"/>
              <w:jc w:val="both"/>
              <w:rPr>
                <w:rFonts w:ascii="Times New Roman" w:eastAsia="Times New Roman" w:hAnsi="Times New Roman"/>
                <w:sz w:val="20"/>
                <w:szCs w:val="24"/>
                <w:lang w:eastAsia="ru-RU"/>
              </w:rPr>
            </w:pPr>
            <w:r w:rsidRPr="008248A7">
              <w:rPr>
                <w:rFonts w:ascii="Times New Roman" w:eastAsia="Times New Roman" w:hAnsi="Times New Roman"/>
                <w:sz w:val="20"/>
                <w:szCs w:val="24"/>
                <w:lang w:eastAsia="ru-RU"/>
              </w:rPr>
              <w:lastRenderedPageBreak/>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550C0" w:rsidRPr="00C501B7" w:rsidRDefault="008248A7" w:rsidP="008248A7">
            <w:pPr>
              <w:tabs>
                <w:tab w:val="num" w:pos="1080"/>
              </w:tabs>
              <w:spacing w:after="0" w:line="240" w:lineRule="auto"/>
              <w:jc w:val="both"/>
              <w:rPr>
                <w:rFonts w:ascii="Times New Roman" w:eastAsia="Times New Roman" w:hAnsi="Times New Roman"/>
                <w:strike/>
                <w:sz w:val="20"/>
                <w:szCs w:val="24"/>
                <w:lang w:eastAsia="ru-RU"/>
              </w:rPr>
            </w:pPr>
            <w:r w:rsidRPr="008248A7">
              <w:rPr>
                <w:rFonts w:ascii="Times New Roman" w:eastAsia="Times New Roman" w:hAnsi="Times New Roman"/>
                <w:sz w:val="20"/>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248A7">
              <w:rPr>
                <w:rFonts w:ascii="Times New Roman" w:eastAsia="Times New Roman" w:hAnsi="Times New Roman"/>
                <w:sz w:val="20"/>
                <w:szCs w:val="24"/>
                <w:lang w:eastAsia="ru-RU"/>
              </w:rPr>
              <w:t>пп</w:t>
            </w:r>
            <w:proofErr w:type="spellEnd"/>
            <w:r w:rsidRPr="008248A7">
              <w:rPr>
                <w:rFonts w:ascii="Times New Roman" w:eastAsia="Times New Roman" w:hAnsi="Times New Roman"/>
                <w:sz w:val="20"/>
                <w:szCs w:val="24"/>
                <w:lang w:eastAsia="ru-RU"/>
              </w:rPr>
              <w:t>. 20.2 п. 20 настоящей инструкции.</w:t>
            </w:r>
          </w:p>
        </w:tc>
      </w:tr>
      <w:tr w:rsidR="002550C0" w:rsidRPr="002F03C0" w:rsidTr="00C676B5">
        <w:tc>
          <w:tcPr>
            <w:tcW w:w="1008" w:type="dxa"/>
          </w:tcPr>
          <w:p w:rsidR="002550C0" w:rsidRPr="005C509B" w:rsidRDefault="002550C0" w:rsidP="00C676B5">
            <w:pPr>
              <w:spacing w:after="0" w:line="240" w:lineRule="auto"/>
              <w:rPr>
                <w:rFonts w:ascii="Times New Roman" w:eastAsia="Times New Roman" w:hAnsi="Times New Roman"/>
                <w:sz w:val="16"/>
                <w:szCs w:val="16"/>
                <w:lang w:eastAsia="ru-RU"/>
              </w:rPr>
            </w:pPr>
            <w:bookmarkStart w:id="48" w:name="_Hlt440553691"/>
            <w:bookmarkEnd w:id="48"/>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2550C0" w:rsidRDefault="002550C0" w:rsidP="00C676B5">
            <w:pPr>
              <w:spacing w:after="0" w:line="240" w:lineRule="auto"/>
              <w:rPr>
                <w:rFonts w:ascii="Times New Roman" w:eastAsia="Times New Roman" w:hAnsi="Times New Roman"/>
                <w:b/>
                <w:sz w:val="20"/>
                <w:szCs w:val="24"/>
                <w:lang w:eastAsia="ru-RU"/>
              </w:rPr>
            </w:pPr>
          </w:p>
          <w:p w:rsidR="002550C0" w:rsidRPr="009654D0" w:rsidRDefault="002550C0" w:rsidP="00C676B5">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45 дней </w:t>
            </w:r>
            <w:r w:rsidR="008248A7">
              <w:rPr>
                <w:rFonts w:ascii="Times New Roman" w:eastAsia="Times New Roman" w:hAnsi="Times New Roman"/>
                <w:sz w:val="20"/>
                <w:szCs w:val="24"/>
                <w:lang w:eastAsia="ru-RU"/>
              </w:rPr>
              <w:t xml:space="preserve">с момента вскрытия конвертов с </w:t>
            </w:r>
            <w:r w:rsidRPr="009654D0">
              <w:rPr>
                <w:rFonts w:ascii="Times New Roman" w:eastAsia="Times New Roman" w:hAnsi="Times New Roman"/>
                <w:sz w:val="20"/>
                <w:szCs w:val="24"/>
                <w:lang w:eastAsia="ru-RU"/>
              </w:rPr>
              <w:t xml:space="preserve">заявками </w:t>
            </w:r>
          </w:p>
        </w:tc>
      </w:tr>
      <w:tr w:rsidR="002550C0" w:rsidRPr="002F03C0" w:rsidTr="00C676B5">
        <w:tc>
          <w:tcPr>
            <w:tcW w:w="1008" w:type="dxa"/>
          </w:tcPr>
          <w:p w:rsidR="002550C0" w:rsidRPr="005C509B"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2550C0" w:rsidRDefault="002550C0" w:rsidP="00C676B5">
            <w:pPr>
              <w:spacing w:after="0" w:line="240" w:lineRule="auto"/>
              <w:jc w:val="both"/>
              <w:rPr>
                <w:rFonts w:ascii="Times New Roman" w:eastAsia="Times New Roman" w:hAnsi="Times New Roman"/>
                <w:b/>
                <w:sz w:val="20"/>
                <w:szCs w:val="24"/>
                <w:lang w:eastAsia="ru-RU"/>
              </w:rPr>
            </w:pPr>
          </w:p>
          <w:p w:rsidR="002550C0" w:rsidRPr="009654D0" w:rsidRDefault="002550C0" w:rsidP="00C676B5">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2550C0" w:rsidRPr="009654D0" w:rsidRDefault="002550C0" w:rsidP="00C676B5">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spacing w:after="0" w:line="240" w:lineRule="auto"/>
              <w:rPr>
                <w:rFonts w:ascii="Times New Roman" w:eastAsia="Times New Roman" w:hAnsi="Times New Roman"/>
                <w:b/>
                <w:sz w:val="20"/>
                <w:szCs w:val="24"/>
                <w:lang w:eastAsia="ru-RU"/>
              </w:rPr>
            </w:pPr>
          </w:p>
          <w:p w:rsidR="002550C0" w:rsidRPr="00464742" w:rsidRDefault="002550C0" w:rsidP="00C676B5">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начала приема конкур</w:t>
            </w:r>
            <w:r>
              <w:rPr>
                <w:rFonts w:ascii="Times New Roman" w:eastAsia="Times New Roman" w:hAnsi="Times New Roman"/>
                <w:b/>
                <w:sz w:val="20"/>
                <w:szCs w:val="24"/>
                <w:lang w:eastAsia="ru-RU"/>
              </w:rPr>
              <w:t xml:space="preserve">сных заявок: </w:t>
            </w:r>
            <w:r w:rsidRPr="00FB79D7">
              <w:rPr>
                <w:rFonts w:ascii="Times New Roman" w:eastAsia="Times New Roman" w:hAnsi="Times New Roman"/>
                <w:sz w:val="20"/>
                <w:szCs w:val="24"/>
                <w:lang w:eastAsia="ru-RU"/>
              </w:rPr>
              <w:t>10</w:t>
            </w:r>
            <w:r w:rsidR="008248A7" w:rsidRPr="00FB79D7">
              <w:rPr>
                <w:rFonts w:ascii="Times New Roman" w:eastAsia="Times New Roman" w:hAnsi="Times New Roman"/>
                <w:sz w:val="20"/>
                <w:szCs w:val="24"/>
                <w:lang w:eastAsia="ru-RU"/>
              </w:rPr>
              <w:t>.00</w:t>
            </w:r>
            <w:r w:rsidR="00071296">
              <w:rPr>
                <w:rFonts w:ascii="Times New Roman" w:eastAsia="Times New Roman" w:hAnsi="Times New Roman"/>
                <w:sz w:val="20"/>
                <w:szCs w:val="24"/>
                <w:lang w:eastAsia="ru-RU"/>
              </w:rPr>
              <w:t xml:space="preserve"> часов</w:t>
            </w:r>
            <w:r w:rsidR="008248A7" w:rsidRPr="00FB79D7">
              <w:rPr>
                <w:rFonts w:ascii="Times New Roman" w:eastAsia="Times New Roman" w:hAnsi="Times New Roman"/>
                <w:sz w:val="20"/>
                <w:szCs w:val="24"/>
                <w:lang w:eastAsia="ru-RU"/>
              </w:rPr>
              <w:t xml:space="preserve"> </w:t>
            </w:r>
            <w:r w:rsidR="00071296">
              <w:rPr>
                <w:rFonts w:ascii="Times New Roman" w:eastAsia="Times New Roman" w:hAnsi="Times New Roman"/>
                <w:sz w:val="20"/>
                <w:szCs w:val="24"/>
                <w:lang w:eastAsia="ru-RU"/>
              </w:rPr>
              <w:t>24 ноября</w:t>
            </w:r>
            <w:r w:rsidR="008248A7" w:rsidRPr="00FB79D7">
              <w:rPr>
                <w:rFonts w:ascii="Times New Roman" w:eastAsia="Times New Roman" w:hAnsi="Times New Roman"/>
                <w:sz w:val="20"/>
                <w:szCs w:val="24"/>
                <w:lang w:eastAsia="ru-RU"/>
              </w:rPr>
              <w:t xml:space="preserve"> 2016</w:t>
            </w:r>
            <w:r w:rsidRPr="00FB79D7">
              <w:rPr>
                <w:rFonts w:ascii="Times New Roman" w:eastAsia="Times New Roman" w:hAnsi="Times New Roman"/>
                <w:sz w:val="20"/>
                <w:szCs w:val="24"/>
                <w:lang w:eastAsia="ru-RU"/>
              </w:rPr>
              <w:t xml:space="preserve"> </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bookmarkStart w:id="49" w:name="_Hlt469756710"/>
            <w:bookmarkEnd w:id="49"/>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spacing w:after="0" w:line="240" w:lineRule="auto"/>
              <w:rPr>
                <w:rFonts w:ascii="Times New Roman" w:eastAsia="Times New Roman" w:hAnsi="Times New Roman"/>
                <w:b/>
                <w:sz w:val="20"/>
                <w:szCs w:val="24"/>
                <w:lang w:eastAsia="ru-RU"/>
              </w:rPr>
            </w:pPr>
          </w:p>
          <w:p w:rsidR="002550C0" w:rsidRPr="00464742" w:rsidRDefault="002550C0" w:rsidP="00C676B5">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50" w:name="_Hlt469756895"/>
            <w:bookmarkEnd w:id="50"/>
            <w:r>
              <w:rPr>
                <w:rFonts w:ascii="Times New Roman" w:eastAsia="Times New Roman" w:hAnsi="Times New Roman"/>
                <w:b/>
                <w:sz w:val="20"/>
                <w:szCs w:val="24"/>
                <w:lang w:eastAsia="ru-RU"/>
              </w:rPr>
              <w:t xml:space="preserve"> конкурсных заявок: </w:t>
            </w:r>
            <w:r w:rsidRPr="00FB79D7">
              <w:rPr>
                <w:rFonts w:ascii="Times New Roman" w:eastAsia="Times New Roman" w:hAnsi="Times New Roman"/>
                <w:bCs/>
                <w:sz w:val="20"/>
                <w:szCs w:val="24"/>
                <w:lang w:eastAsia="ru-RU"/>
              </w:rPr>
              <w:t>10.00</w:t>
            </w:r>
            <w:r w:rsidR="00071296">
              <w:rPr>
                <w:rFonts w:ascii="Times New Roman" w:eastAsia="Times New Roman" w:hAnsi="Times New Roman"/>
                <w:sz w:val="20"/>
                <w:szCs w:val="24"/>
                <w:lang w:eastAsia="ru-RU"/>
              </w:rPr>
              <w:t xml:space="preserve"> часов   13 декабря</w:t>
            </w:r>
            <w:r w:rsidR="008248A7" w:rsidRPr="00FB79D7">
              <w:rPr>
                <w:rFonts w:ascii="Times New Roman" w:eastAsia="Times New Roman" w:hAnsi="Times New Roman"/>
                <w:sz w:val="20"/>
                <w:szCs w:val="24"/>
                <w:lang w:eastAsia="ru-RU"/>
              </w:rPr>
              <w:t xml:space="preserve"> 2016</w:t>
            </w:r>
            <w:r w:rsidRPr="00FB79D7">
              <w:rPr>
                <w:rFonts w:ascii="Times New Roman" w:eastAsia="Times New Roman" w:hAnsi="Times New Roman"/>
                <w:sz w:val="20"/>
                <w:szCs w:val="24"/>
                <w:lang w:eastAsia="ru-RU"/>
              </w:rPr>
              <w:t xml:space="preserve"> </w:t>
            </w:r>
          </w:p>
        </w:tc>
      </w:tr>
      <w:tr w:rsidR="002550C0" w:rsidRPr="002F03C0" w:rsidTr="00C676B5">
        <w:tc>
          <w:tcPr>
            <w:tcW w:w="1008" w:type="dxa"/>
          </w:tcPr>
          <w:p w:rsidR="002550C0" w:rsidRDefault="002550C0" w:rsidP="00C676B5">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2550C0" w:rsidRPr="009654D0" w:rsidRDefault="002550C0" w:rsidP="00C676B5">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2550C0" w:rsidRDefault="002550C0" w:rsidP="00C676B5">
            <w:pPr>
              <w:spacing w:after="0" w:line="240" w:lineRule="auto"/>
              <w:rPr>
                <w:rFonts w:ascii="Times New Roman" w:eastAsia="Times New Roman" w:hAnsi="Times New Roman"/>
                <w:b/>
                <w:sz w:val="20"/>
                <w:szCs w:val="24"/>
                <w:lang w:eastAsia="ru-RU"/>
              </w:rPr>
            </w:pPr>
          </w:p>
          <w:p w:rsidR="002550C0" w:rsidRPr="00464742" w:rsidRDefault="002550C0" w:rsidP="00C676B5">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конвертов с конкурсными заявками</w:t>
            </w:r>
            <w:r>
              <w:rPr>
                <w:rFonts w:ascii="Times New Roman" w:eastAsia="Times New Roman" w:hAnsi="Times New Roman"/>
                <w:b/>
                <w:sz w:val="20"/>
                <w:szCs w:val="24"/>
                <w:lang w:eastAsia="ru-RU"/>
              </w:rPr>
              <w:t xml:space="preserve">: </w:t>
            </w:r>
            <w:r w:rsidR="00FB79D7" w:rsidRPr="00FB79D7">
              <w:rPr>
                <w:rFonts w:ascii="Times New Roman" w:eastAsia="Times New Roman" w:hAnsi="Times New Roman"/>
                <w:bCs/>
                <w:sz w:val="20"/>
                <w:szCs w:val="24"/>
                <w:lang w:eastAsia="ru-RU"/>
              </w:rPr>
              <w:t>13</w:t>
            </w:r>
            <w:r w:rsidR="00071296">
              <w:rPr>
                <w:rFonts w:ascii="Times New Roman" w:eastAsia="Times New Roman" w:hAnsi="Times New Roman"/>
                <w:sz w:val="20"/>
                <w:szCs w:val="24"/>
                <w:lang w:eastAsia="ru-RU"/>
              </w:rPr>
              <w:t xml:space="preserve"> декабря</w:t>
            </w:r>
            <w:r w:rsidR="008248A7" w:rsidRPr="00FB79D7">
              <w:rPr>
                <w:rFonts w:ascii="Times New Roman" w:eastAsia="Times New Roman" w:hAnsi="Times New Roman"/>
                <w:sz w:val="20"/>
                <w:szCs w:val="24"/>
                <w:lang w:eastAsia="ru-RU"/>
              </w:rPr>
              <w:t xml:space="preserve"> 2016</w:t>
            </w:r>
            <w:r w:rsidR="00071296">
              <w:rPr>
                <w:rFonts w:ascii="Times New Roman" w:eastAsia="Times New Roman" w:hAnsi="Times New Roman"/>
                <w:sz w:val="20"/>
                <w:szCs w:val="24"/>
                <w:lang w:eastAsia="ru-RU"/>
              </w:rPr>
              <w:t xml:space="preserve"> в 10.00 часов</w:t>
            </w:r>
            <w:r w:rsidRPr="002955B0">
              <w:rPr>
                <w:rFonts w:ascii="Times New Roman" w:eastAsia="Times New Roman" w:hAnsi="Times New Roman"/>
                <w:sz w:val="20"/>
                <w:szCs w:val="24"/>
                <w:lang w:eastAsia="ru-RU"/>
              </w:rPr>
              <w:t xml:space="preserve">,  Россия, </w:t>
            </w:r>
            <w:r w:rsidRPr="002955B0">
              <w:rPr>
                <w:rFonts w:ascii="Times New Roman" w:eastAsia="Times New Roman" w:hAnsi="Times New Roman"/>
                <w:sz w:val="20"/>
                <w:szCs w:val="20"/>
                <w:lang w:eastAsia="ru-RU"/>
              </w:rPr>
              <w:t xml:space="preserve">119034, г. Москва, </w:t>
            </w:r>
            <w:proofErr w:type="spellStart"/>
            <w:r w:rsidRPr="002955B0">
              <w:rPr>
                <w:rFonts w:ascii="Times New Roman" w:eastAsia="Times New Roman" w:hAnsi="Times New Roman"/>
                <w:sz w:val="20"/>
                <w:szCs w:val="20"/>
                <w:lang w:eastAsia="ru-RU"/>
              </w:rPr>
              <w:t>Еропкинский</w:t>
            </w:r>
            <w:proofErr w:type="spellEnd"/>
            <w:r w:rsidRPr="002955B0">
              <w:rPr>
                <w:rFonts w:ascii="Times New Roman" w:eastAsia="Times New Roman" w:hAnsi="Times New Roman"/>
                <w:sz w:val="20"/>
                <w:szCs w:val="20"/>
                <w:lang w:eastAsia="ru-RU"/>
              </w:rPr>
              <w:t xml:space="preserve"> переулок, д.5, </w:t>
            </w:r>
            <w:proofErr w:type="spellStart"/>
            <w:r w:rsidRPr="002955B0">
              <w:rPr>
                <w:rFonts w:ascii="Times New Roman" w:eastAsia="Times New Roman" w:hAnsi="Times New Roman"/>
                <w:sz w:val="20"/>
                <w:szCs w:val="20"/>
                <w:lang w:eastAsia="ru-RU"/>
              </w:rPr>
              <w:t>стр</w:t>
            </w:r>
            <w:proofErr w:type="spellEnd"/>
            <w:r w:rsidRPr="002955B0">
              <w:rPr>
                <w:rFonts w:ascii="Times New Roman" w:eastAsia="Times New Roman" w:hAnsi="Times New Roman"/>
                <w:sz w:val="20"/>
                <w:szCs w:val="20"/>
                <w:lang w:eastAsia="ru-RU"/>
              </w:rPr>
              <w:t xml:space="preserve"> 1., </w:t>
            </w:r>
            <w:proofErr w:type="spellStart"/>
            <w:r w:rsidRPr="002955B0">
              <w:rPr>
                <w:rFonts w:ascii="Times New Roman" w:eastAsia="Times New Roman" w:hAnsi="Times New Roman"/>
                <w:sz w:val="20"/>
                <w:szCs w:val="20"/>
                <w:lang w:eastAsia="ru-RU"/>
              </w:rPr>
              <w:t>каб</w:t>
            </w:r>
            <w:proofErr w:type="spellEnd"/>
            <w:r w:rsidRPr="002955B0">
              <w:rPr>
                <w:rFonts w:ascii="Times New Roman" w:eastAsia="Times New Roman" w:hAnsi="Times New Roman"/>
                <w:sz w:val="20"/>
                <w:szCs w:val="20"/>
                <w:lang w:eastAsia="ru-RU"/>
              </w:rPr>
              <w:t xml:space="preserve"> № 119</w:t>
            </w:r>
          </w:p>
        </w:tc>
      </w:tr>
      <w:tr w:rsidR="002550C0" w:rsidRPr="002F03C0" w:rsidTr="00C676B5">
        <w:tc>
          <w:tcPr>
            <w:tcW w:w="10314" w:type="dxa"/>
            <w:gridSpan w:val="2"/>
          </w:tcPr>
          <w:p w:rsidR="002550C0" w:rsidRPr="009654D0" w:rsidRDefault="008248A7" w:rsidP="00DA679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w:t>
            </w:r>
            <w:r w:rsidR="00F45BE3">
              <w:rPr>
                <w:rFonts w:ascii="Times New Roman" w:eastAsia="Times New Roman" w:hAnsi="Times New Roman"/>
                <w:b/>
                <w:sz w:val="20"/>
                <w:szCs w:val="24"/>
                <w:lang w:eastAsia="ru-RU"/>
              </w:rPr>
              <w:t xml:space="preserve">терии оценки конкурсных заявок </w:t>
            </w:r>
          </w:p>
        </w:tc>
      </w:tr>
      <w:tr w:rsidR="002550C0" w:rsidRPr="002F03C0" w:rsidTr="00C676B5">
        <w:tc>
          <w:tcPr>
            <w:tcW w:w="1008" w:type="dxa"/>
            <w:tcBorders>
              <w:right w:val="single" w:sz="4" w:space="0" w:color="auto"/>
            </w:tcBorders>
          </w:tcPr>
          <w:p w:rsidR="002550C0" w:rsidRPr="00061FB0" w:rsidRDefault="002550C0" w:rsidP="00C676B5">
            <w:pPr>
              <w:spacing w:after="0" w:line="240" w:lineRule="auto"/>
              <w:rPr>
                <w:rFonts w:ascii="Times New Roman" w:eastAsia="Times New Roman" w:hAnsi="Times New Roman"/>
                <w:b/>
                <w:sz w:val="96"/>
                <w:szCs w:val="96"/>
                <w:lang w:eastAsia="ru-RU"/>
              </w:rPr>
            </w:pPr>
          </w:p>
        </w:tc>
        <w:tc>
          <w:tcPr>
            <w:tcW w:w="9306" w:type="dxa"/>
            <w:tcBorders>
              <w:left w:val="single" w:sz="4" w:space="0" w:color="auto"/>
            </w:tcBorders>
          </w:tcPr>
          <w:p w:rsidR="00992279" w:rsidRPr="00B27434" w:rsidRDefault="000E01ED" w:rsidP="00992279">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5</w:t>
            </w:r>
            <w:r w:rsidR="00992279" w:rsidRPr="00B27434">
              <w:rPr>
                <w:rFonts w:ascii="Times New Roman" w:eastAsia="Times New Roman" w:hAnsi="Times New Roman"/>
                <w:sz w:val="20"/>
                <w:szCs w:val="20"/>
                <w:lang w:eastAsia="ru-RU"/>
              </w:rPr>
              <w:t xml:space="preserve">0%.  </w:t>
            </w:r>
          </w:p>
          <w:p w:rsidR="00992279" w:rsidRPr="00B27434" w:rsidRDefault="00992279" w:rsidP="00992279">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 2. </w:t>
            </w:r>
            <w:r w:rsidRPr="00B27434">
              <w:rPr>
                <w:rFonts w:ascii="Times New Roman" w:hAnsi="Times New Roman"/>
                <w:sz w:val="20"/>
                <w:szCs w:val="20"/>
              </w:rPr>
              <w:t>Квалификация участника конкурса</w:t>
            </w:r>
            <w:r w:rsidR="000E01ED">
              <w:rPr>
                <w:rFonts w:ascii="Times New Roman" w:eastAsia="Times New Roman" w:hAnsi="Times New Roman"/>
                <w:sz w:val="20"/>
                <w:szCs w:val="20"/>
                <w:lang w:eastAsia="ru-RU"/>
              </w:rPr>
              <w:t>– 5</w:t>
            </w:r>
            <w:r w:rsidRPr="00B27434">
              <w:rPr>
                <w:rFonts w:ascii="Times New Roman" w:eastAsia="Times New Roman" w:hAnsi="Times New Roman"/>
                <w:sz w:val="20"/>
                <w:szCs w:val="20"/>
                <w:lang w:eastAsia="ru-RU"/>
              </w:rPr>
              <w:t>0%</w:t>
            </w:r>
          </w:p>
          <w:p w:rsidR="002550C0" w:rsidRPr="00D777ED" w:rsidRDefault="00992279" w:rsidP="00992279">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FD31F8">
              <w:rPr>
                <w:rFonts w:ascii="Times New Roman" w:eastAsia="Times New Roman" w:hAnsi="Times New Roman"/>
                <w:sz w:val="20"/>
                <w:szCs w:val="20"/>
                <w:lang w:eastAsia="ru-RU"/>
              </w:rPr>
              <w:t>Показатели настоящего критерия оценки конкурсных заявок указаны в приложении № 1 к Информационной карте</w:t>
            </w:r>
            <w:r>
              <w:rPr>
                <w:rFonts w:ascii="Times New Roman" w:eastAsia="Times New Roman" w:hAnsi="Times New Roman"/>
                <w:sz w:val="20"/>
                <w:szCs w:val="20"/>
                <w:lang w:eastAsia="ru-RU"/>
              </w:rPr>
              <w:t>.</w:t>
            </w:r>
          </w:p>
        </w:tc>
      </w:tr>
      <w:tr w:rsidR="002550C0" w:rsidRPr="002F03C0" w:rsidTr="00C676B5">
        <w:tc>
          <w:tcPr>
            <w:tcW w:w="1008" w:type="dxa"/>
          </w:tcPr>
          <w:p w:rsidR="002550C0" w:rsidRPr="005C509B" w:rsidRDefault="002550C0" w:rsidP="00C676B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пп.23.1 п.23</w:t>
            </w:r>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2550C0" w:rsidRPr="009654D0" w:rsidRDefault="002550C0" w:rsidP="00C676B5">
            <w:pPr>
              <w:spacing w:after="0" w:line="240" w:lineRule="auto"/>
              <w:rPr>
                <w:rFonts w:ascii="Times New Roman" w:eastAsia="Times New Roman" w:hAnsi="Times New Roman"/>
                <w:sz w:val="20"/>
                <w:szCs w:val="20"/>
                <w:lang w:eastAsia="ru-RU"/>
              </w:rPr>
            </w:pPr>
            <w:r w:rsidRPr="005C509B">
              <w:rPr>
                <w:rFonts w:ascii="Times New Roman" w:eastAsia="Times New Roman" w:hAnsi="Times New Roman"/>
                <w:sz w:val="16"/>
                <w:szCs w:val="16"/>
                <w:lang w:eastAsia="ru-RU"/>
              </w:rPr>
              <w:t>конкурса</w:t>
            </w:r>
          </w:p>
        </w:tc>
        <w:tc>
          <w:tcPr>
            <w:tcW w:w="9306" w:type="dxa"/>
          </w:tcPr>
          <w:p w:rsidR="002550C0" w:rsidRDefault="002550C0" w:rsidP="00C676B5">
            <w:pPr>
              <w:tabs>
                <w:tab w:val="left" w:pos="399"/>
              </w:tabs>
              <w:spacing w:after="0" w:line="240" w:lineRule="auto"/>
              <w:rPr>
                <w:rFonts w:ascii="Times New Roman" w:eastAsia="Times New Roman" w:hAnsi="Times New Roman"/>
                <w:b/>
                <w:sz w:val="20"/>
                <w:szCs w:val="24"/>
                <w:lang w:eastAsia="ru-RU"/>
              </w:rPr>
            </w:pPr>
          </w:p>
          <w:p w:rsidR="002550C0" w:rsidRPr="009654D0" w:rsidRDefault="002550C0" w:rsidP="00C676B5">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r w:rsidRPr="009654D0">
              <w:rPr>
                <w:rFonts w:ascii="Times New Roman" w:eastAsia="Times New Roman" w:hAnsi="Times New Roman"/>
                <w:sz w:val="20"/>
                <w:szCs w:val="24"/>
                <w:lang w:eastAsia="ru-RU"/>
              </w:rPr>
              <w:t xml:space="preserve">дней  и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550C0" w:rsidRPr="009654D0" w:rsidRDefault="002550C0" w:rsidP="002550C0">
      <w:pPr>
        <w:spacing w:after="0" w:line="240" w:lineRule="auto"/>
        <w:ind w:firstLine="708"/>
        <w:rPr>
          <w:rFonts w:ascii="Times New Roman" w:eastAsia="Times New Roman" w:hAnsi="Times New Roman"/>
          <w:b/>
          <w:bCs/>
          <w:sz w:val="20"/>
          <w:szCs w:val="20"/>
          <w:lang w:eastAsia="ru-RU"/>
        </w:rPr>
      </w:pPr>
      <w:bookmarkStart w:id="51" w:name="_Hlt440553689"/>
      <w:bookmarkEnd w:id="51"/>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2550C0" w:rsidRPr="009654D0" w:rsidRDefault="002550C0" w:rsidP="002550C0">
      <w:pPr>
        <w:spacing w:after="0" w:line="240" w:lineRule="auto"/>
        <w:jc w:val="center"/>
        <w:rPr>
          <w:rFonts w:ascii="Times New Roman" w:eastAsia="Times New Roman" w:hAnsi="Times New Roman"/>
          <w:sz w:val="20"/>
          <w:szCs w:val="20"/>
          <w:lang w:eastAsia="ru-RU"/>
        </w:rPr>
      </w:pPr>
    </w:p>
    <w:p w:rsidR="003B377F" w:rsidRPr="003B377F" w:rsidRDefault="003B377F" w:rsidP="003B377F">
      <w:pPr>
        <w:spacing w:after="0" w:line="240" w:lineRule="auto"/>
        <w:ind w:firstLine="708"/>
        <w:rPr>
          <w:rFonts w:ascii="Times New Roman" w:eastAsia="Times New Roman" w:hAnsi="Times New Roman"/>
          <w:sz w:val="20"/>
          <w:szCs w:val="20"/>
          <w:lang w:eastAsia="ru-RU"/>
        </w:rPr>
      </w:pPr>
      <w:r w:rsidRPr="003B377F">
        <w:rPr>
          <w:rFonts w:ascii="Times New Roman" w:eastAsia="Times New Roman" w:hAnsi="Times New Roman"/>
          <w:b/>
          <w:bCs/>
          <w:sz w:val="20"/>
          <w:szCs w:val="20"/>
          <w:lang w:eastAsia="ru-RU"/>
        </w:rPr>
        <w:t xml:space="preserve">                                                                                         </w:t>
      </w:r>
      <w:r w:rsidR="00992279">
        <w:rPr>
          <w:rFonts w:ascii="Times New Roman" w:eastAsia="Times New Roman" w:hAnsi="Times New Roman"/>
          <w:b/>
          <w:bCs/>
          <w:sz w:val="20"/>
          <w:szCs w:val="20"/>
          <w:lang w:eastAsia="ru-RU"/>
        </w:rPr>
        <w:t xml:space="preserve">                 </w:t>
      </w:r>
      <w:r w:rsidRPr="003B377F">
        <w:rPr>
          <w:rFonts w:ascii="Times New Roman" w:eastAsia="Times New Roman" w:hAnsi="Times New Roman"/>
          <w:b/>
          <w:bCs/>
          <w:sz w:val="20"/>
          <w:szCs w:val="20"/>
          <w:lang w:eastAsia="ru-RU"/>
        </w:rPr>
        <w:t xml:space="preserve">  Приложение № 1 к Информационной карте</w:t>
      </w:r>
    </w:p>
    <w:p w:rsidR="003B377F" w:rsidRPr="003B377F" w:rsidRDefault="003B377F" w:rsidP="003B377F">
      <w:pPr>
        <w:spacing w:after="0" w:line="240" w:lineRule="auto"/>
        <w:jc w:val="center"/>
        <w:rPr>
          <w:rFonts w:ascii="Times New Roman" w:eastAsia="Times New Roman" w:hAnsi="Times New Roman"/>
          <w:sz w:val="20"/>
          <w:szCs w:val="20"/>
          <w:lang w:eastAsia="ru-RU"/>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5511"/>
        <w:gridCol w:w="456"/>
        <w:gridCol w:w="1972"/>
      </w:tblGrid>
      <w:tr w:rsidR="003B377F" w:rsidRPr="003B377F" w:rsidTr="00565C8C">
        <w:trPr>
          <w:jc w:val="center"/>
        </w:trPr>
        <w:tc>
          <w:tcPr>
            <w:tcW w:w="2552" w:type="dxa"/>
            <w:tcBorders>
              <w:top w:val="nil"/>
              <w:left w:val="nil"/>
              <w:bottom w:val="single" w:sz="4" w:space="0" w:color="auto"/>
              <w:right w:val="single" w:sz="4" w:space="0" w:color="auto"/>
            </w:tcBorders>
            <w:vAlign w:val="center"/>
          </w:tcPr>
          <w:p w:rsidR="003B377F" w:rsidRPr="003B377F" w:rsidRDefault="003B377F" w:rsidP="003B377F">
            <w:pPr>
              <w:spacing w:after="0" w:line="240" w:lineRule="auto"/>
              <w:jc w:val="center"/>
              <w:rPr>
                <w:rFonts w:ascii="Times New Roman" w:eastAsia="Times New Roman" w:hAnsi="Times New Roman"/>
                <w:b/>
                <w:bCs/>
                <w:sz w:val="20"/>
                <w:szCs w:val="20"/>
                <w:lang w:eastAsia="ru-RU"/>
              </w:rPr>
            </w:pPr>
            <w:r w:rsidRPr="003B377F">
              <w:rPr>
                <w:rFonts w:ascii="Times New Roman" w:eastAsia="Times New Roman" w:hAnsi="Times New Roman"/>
                <w:b/>
                <w:bCs/>
                <w:sz w:val="20"/>
                <w:szCs w:val="20"/>
                <w:lang w:eastAsia="ru-RU"/>
              </w:rPr>
              <w:t>№ п/п</w:t>
            </w:r>
          </w:p>
        </w:tc>
        <w:tc>
          <w:tcPr>
            <w:tcW w:w="5967" w:type="dxa"/>
            <w:gridSpan w:val="2"/>
            <w:tcBorders>
              <w:top w:val="nil"/>
              <w:left w:val="single" w:sz="4" w:space="0" w:color="auto"/>
              <w:bottom w:val="single" w:sz="4" w:space="0" w:color="auto"/>
              <w:right w:val="single" w:sz="4" w:space="0" w:color="auto"/>
            </w:tcBorders>
            <w:vAlign w:val="center"/>
          </w:tcPr>
          <w:p w:rsidR="003B377F" w:rsidRPr="003B377F" w:rsidRDefault="003B377F" w:rsidP="003B377F">
            <w:pPr>
              <w:spacing w:after="0" w:line="240" w:lineRule="auto"/>
              <w:jc w:val="center"/>
              <w:rPr>
                <w:rFonts w:ascii="Times New Roman" w:eastAsia="Times New Roman" w:hAnsi="Times New Roman"/>
                <w:b/>
                <w:bCs/>
                <w:sz w:val="20"/>
                <w:szCs w:val="20"/>
                <w:lang w:eastAsia="ru-RU"/>
              </w:rPr>
            </w:pPr>
            <w:r w:rsidRPr="003B377F">
              <w:rPr>
                <w:rFonts w:ascii="Times New Roman" w:eastAsia="Times New Roman" w:hAnsi="Times New Roman"/>
                <w:b/>
                <w:bCs/>
                <w:sz w:val="20"/>
                <w:szCs w:val="20"/>
                <w:lang w:eastAsia="ru-RU"/>
              </w:rPr>
              <w:t>Критерии оценки заявок</w:t>
            </w:r>
          </w:p>
        </w:tc>
        <w:tc>
          <w:tcPr>
            <w:tcW w:w="1972" w:type="dxa"/>
            <w:tcBorders>
              <w:top w:val="nil"/>
              <w:left w:val="single" w:sz="4" w:space="0" w:color="auto"/>
              <w:bottom w:val="single" w:sz="4" w:space="0" w:color="auto"/>
              <w:right w:val="nil"/>
            </w:tcBorders>
            <w:vAlign w:val="center"/>
          </w:tcPr>
          <w:p w:rsidR="003B377F" w:rsidRPr="003B377F" w:rsidRDefault="003B377F" w:rsidP="003B377F">
            <w:pPr>
              <w:spacing w:after="0" w:line="240" w:lineRule="auto"/>
              <w:jc w:val="center"/>
              <w:rPr>
                <w:rFonts w:ascii="Times New Roman" w:eastAsia="Times New Roman" w:hAnsi="Times New Roman"/>
                <w:b/>
                <w:bCs/>
                <w:sz w:val="20"/>
                <w:szCs w:val="20"/>
                <w:lang w:eastAsia="ru-RU"/>
              </w:rPr>
            </w:pPr>
            <w:r w:rsidRPr="003B377F">
              <w:rPr>
                <w:rFonts w:ascii="Times New Roman" w:eastAsia="Times New Roman" w:hAnsi="Times New Roman"/>
                <w:b/>
                <w:bCs/>
                <w:sz w:val="20"/>
                <w:szCs w:val="20"/>
                <w:lang w:eastAsia="ru-RU"/>
              </w:rPr>
              <w:t xml:space="preserve">Значимость критерия в % </w:t>
            </w:r>
          </w:p>
        </w:tc>
      </w:tr>
      <w:tr w:rsidR="003B377F" w:rsidRPr="003B377F" w:rsidTr="00565C8C">
        <w:trPr>
          <w:jc w:val="center"/>
        </w:trPr>
        <w:tc>
          <w:tcPr>
            <w:tcW w:w="10491" w:type="dxa"/>
            <w:gridSpan w:val="4"/>
            <w:tcBorders>
              <w:top w:val="single" w:sz="4" w:space="0" w:color="auto"/>
              <w:left w:val="nil"/>
              <w:bottom w:val="single" w:sz="4" w:space="0" w:color="auto"/>
              <w:right w:val="nil"/>
            </w:tcBorders>
            <w:vAlign w:val="center"/>
          </w:tcPr>
          <w:p w:rsidR="003B377F" w:rsidRPr="003B377F" w:rsidRDefault="003B377F" w:rsidP="003B377F">
            <w:pPr>
              <w:spacing w:after="0" w:line="240" w:lineRule="auto"/>
              <w:jc w:val="center"/>
              <w:rPr>
                <w:rFonts w:ascii="Times New Roman" w:eastAsia="Times New Roman" w:hAnsi="Times New Roman"/>
                <w:b/>
                <w:bCs/>
                <w:sz w:val="20"/>
                <w:szCs w:val="20"/>
                <w:lang w:eastAsia="ru-RU"/>
              </w:rPr>
            </w:pPr>
            <w:r w:rsidRPr="003B377F">
              <w:rPr>
                <w:rFonts w:ascii="Times New Roman" w:eastAsia="Times New Roman" w:hAnsi="Times New Roman"/>
                <w:b/>
                <w:bCs/>
                <w:sz w:val="20"/>
                <w:szCs w:val="20"/>
                <w:lang w:eastAsia="ru-RU"/>
              </w:rPr>
              <w:t>Стоимостные критерии оценки</w:t>
            </w:r>
          </w:p>
        </w:tc>
      </w:tr>
      <w:tr w:rsidR="003B377F" w:rsidRPr="003B377F" w:rsidTr="00565C8C">
        <w:trPr>
          <w:jc w:val="center"/>
        </w:trPr>
        <w:tc>
          <w:tcPr>
            <w:tcW w:w="2552" w:type="dxa"/>
            <w:tcBorders>
              <w:top w:val="single" w:sz="4" w:space="0" w:color="auto"/>
              <w:left w:val="nil"/>
              <w:bottom w:val="single" w:sz="4" w:space="0" w:color="auto"/>
              <w:right w:val="single" w:sz="4" w:space="0" w:color="auto"/>
            </w:tcBorders>
            <w:shd w:val="clear" w:color="auto" w:fill="CCFFCC"/>
            <w:vAlign w:val="center"/>
          </w:tcPr>
          <w:p w:rsidR="003B377F" w:rsidRPr="003B377F" w:rsidRDefault="003B377F" w:rsidP="003B377F">
            <w:pPr>
              <w:spacing w:after="0" w:line="240" w:lineRule="auto"/>
              <w:ind w:right="-148"/>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1</w:t>
            </w:r>
          </w:p>
        </w:tc>
        <w:tc>
          <w:tcPr>
            <w:tcW w:w="5967" w:type="dxa"/>
            <w:gridSpan w:val="2"/>
            <w:tcBorders>
              <w:top w:val="single" w:sz="4" w:space="0" w:color="auto"/>
              <w:left w:val="single" w:sz="4" w:space="0" w:color="auto"/>
              <w:bottom w:val="single" w:sz="4" w:space="0" w:color="auto"/>
              <w:right w:val="single" w:sz="4" w:space="0" w:color="auto"/>
            </w:tcBorders>
            <w:shd w:val="clear" w:color="auto" w:fill="CCFFCC"/>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Цена Договора</w:t>
            </w:r>
          </w:p>
        </w:tc>
        <w:tc>
          <w:tcPr>
            <w:tcW w:w="1972" w:type="dxa"/>
            <w:tcBorders>
              <w:top w:val="single" w:sz="4" w:space="0" w:color="auto"/>
              <w:left w:val="single" w:sz="4" w:space="0" w:color="auto"/>
              <w:bottom w:val="single" w:sz="4" w:space="0" w:color="auto"/>
              <w:right w:val="nil"/>
            </w:tcBorders>
            <w:shd w:val="clear" w:color="auto" w:fill="CCFFCC"/>
            <w:vAlign w:val="center"/>
          </w:tcPr>
          <w:p w:rsidR="003B377F" w:rsidRPr="003B377F" w:rsidRDefault="00061FB0" w:rsidP="003B377F">
            <w:pPr>
              <w:spacing w:after="0" w:line="240" w:lineRule="auto"/>
              <w:ind w:left="-145" w:right="-148"/>
              <w:jc w:val="center"/>
              <w:rPr>
                <w:rFonts w:ascii="Times New Roman" w:eastAsia="Times New Roman" w:hAnsi="Times New Roman"/>
                <w:sz w:val="20"/>
                <w:szCs w:val="20"/>
                <w:lang w:eastAsia="ru-RU"/>
              </w:rPr>
            </w:pPr>
            <w:r w:rsidRPr="00F45BE3">
              <w:rPr>
                <w:rFonts w:ascii="Times New Roman" w:eastAsia="Times New Roman" w:hAnsi="Times New Roman"/>
                <w:b/>
                <w:sz w:val="20"/>
                <w:szCs w:val="20"/>
                <w:lang w:eastAsia="ru-RU"/>
              </w:rPr>
              <w:t>50</w:t>
            </w:r>
          </w:p>
        </w:tc>
      </w:tr>
      <w:tr w:rsidR="003B377F" w:rsidRPr="003B377F" w:rsidTr="00565C8C">
        <w:trPr>
          <w:jc w:val="center"/>
        </w:trPr>
        <w:tc>
          <w:tcPr>
            <w:tcW w:w="10491" w:type="dxa"/>
            <w:gridSpan w:val="4"/>
            <w:tcBorders>
              <w:top w:val="single" w:sz="4" w:space="0" w:color="auto"/>
              <w:left w:val="nil"/>
              <w:bottom w:val="single" w:sz="4" w:space="0" w:color="auto"/>
              <w:right w:val="nil"/>
            </w:tcBorders>
            <w:vAlign w:val="center"/>
          </w:tcPr>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Количество баллов, присуждаемых по критерию оценки «цена Договора» </w:t>
            </w:r>
            <w:r w:rsidRPr="003B377F">
              <w:rPr>
                <w:rFonts w:ascii="Times New Roman" w:eastAsia="Times New Roman" w:hAnsi="Times New Roman"/>
                <w:b/>
                <w:sz w:val="20"/>
                <w:szCs w:val="20"/>
                <w:lang w:eastAsia="ru-RU"/>
              </w:rPr>
              <w:t>(ЦБ</w:t>
            </w:r>
            <w:proofErr w:type="spellStart"/>
            <w:r w:rsidRPr="003B377F">
              <w:rPr>
                <w:rFonts w:ascii="Times New Roman" w:eastAsia="Times New Roman" w:hAnsi="Times New Roman"/>
                <w:b/>
                <w:sz w:val="20"/>
                <w:szCs w:val="20"/>
                <w:vertAlign w:val="subscript"/>
                <w:lang w:val="en-US" w:eastAsia="ru-RU"/>
              </w:rPr>
              <w:t>i</w:t>
            </w:r>
            <w:proofErr w:type="spellEnd"/>
            <w:r w:rsidRPr="003B377F">
              <w:rPr>
                <w:rFonts w:ascii="Times New Roman" w:eastAsia="Times New Roman" w:hAnsi="Times New Roman"/>
                <w:b/>
                <w:sz w:val="20"/>
                <w:szCs w:val="20"/>
                <w:lang w:eastAsia="ru-RU"/>
              </w:rPr>
              <w:t>),</w:t>
            </w:r>
            <w:r w:rsidRPr="003B377F">
              <w:rPr>
                <w:rFonts w:ascii="Times New Roman" w:eastAsia="Times New Roman" w:hAnsi="Times New Roman"/>
                <w:sz w:val="20"/>
                <w:szCs w:val="20"/>
                <w:lang w:eastAsia="ru-RU"/>
              </w:rPr>
              <w:t xml:space="preserve"> определяется по формуле: </w:t>
            </w:r>
          </w:p>
          <w:p w:rsidR="003B377F" w:rsidRPr="003B377F" w:rsidRDefault="003B377F" w:rsidP="003B377F">
            <w:pPr>
              <w:spacing w:after="0" w:line="240" w:lineRule="auto"/>
              <w:jc w:val="center"/>
              <w:rPr>
                <w:rFonts w:ascii="Times New Roman" w:eastAsia="Times New Roman" w:hAnsi="Times New Roman"/>
                <w:sz w:val="20"/>
                <w:szCs w:val="20"/>
                <w:lang w:eastAsia="ru-RU"/>
              </w:rPr>
            </w:pPr>
            <w:r w:rsidRPr="003B377F">
              <w:rPr>
                <w:rFonts w:ascii="Times New Roman" w:eastAsia="Times New Roman" w:hAnsi="Times New Roman"/>
                <w:b/>
                <w:sz w:val="20"/>
                <w:szCs w:val="20"/>
                <w:lang w:eastAsia="ru-RU"/>
              </w:rPr>
              <w:t>ЦБ</w:t>
            </w:r>
            <w:proofErr w:type="spellStart"/>
            <w:r w:rsidRPr="003B377F">
              <w:rPr>
                <w:rFonts w:ascii="Times New Roman" w:eastAsia="Times New Roman" w:hAnsi="Times New Roman"/>
                <w:b/>
                <w:sz w:val="20"/>
                <w:szCs w:val="20"/>
                <w:vertAlign w:val="subscript"/>
                <w:lang w:val="en-US" w:eastAsia="ru-RU"/>
              </w:rPr>
              <w:t>i</w:t>
            </w:r>
            <w:proofErr w:type="spellEnd"/>
            <w:r w:rsidRPr="003B377F">
              <w:rPr>
                <w:rFonts w:ascii="Times New Roman" w:eastAsia="Times New Roman" w:hAnsi="Times New Roman"/>
                <w:b/>
                <w:sz w:val="20"/>
                <w:szCs w:val="20"/>
                <w:lang w:eastAsia="ru-RU"/>
              </w:rPr>
              <w:t xml:space="preserve"> = (Ц</w:t>
            </w:r>
            <w:r w:rsidRPr="003B377F">
              <w:rPr>
                <w:rFonts w:ascii="Times New Roman" w:eastAsia="Times New Roman" w:hAnsi="Times New Roman"/>
                <w:b/>
                <w:sz w:val="20"/>
                <w:szCs w:val="20"/>
                <w:vertAlign w:val="subscript"/>
                <w:lang w:val="en-US" w:eastAsia="ru-RU"/>
              </w:rPr>
              <w:t>min</w:t>
            </w:r>
            <w:r w:rsidRPr="003B377F">
              <w:rPr>
                <w:rFonts w:ascii="Times New Roman" w:eastAsia="Times New Roman" w:hAnsi="Times New Roman"/>
                <w:b/>
                <w:sz w:val="20"/>
                <w:szCs w:val="20"/>
                <w:lang w:eastAsia="ru-RU"/>
              </w:rPr>
              <w:t>/Ц</w:t>
            </w:r>
            <w:proofErr w:type="spellStart"/>
            <w:r w:rsidRPr="003B377F">
              <w:rPr>
                <w:rFonts w:ascii="Times New Roman" w:eastAsia="Times New Roman" w:hAnsi="Times New Roman"/>
                <w:b/>
                <w:sz w:val="20"/>
                <w:szCs w:val="20"/>
                <w:vertAlign w:val="subscript"/>
                <w:lang w:val="en-US" w:eastAsia="ru-RU"/>
              </w:rPr>
              <w:t>i</w:t>
            </w:r>
            <w:proofErr w:type="spellEnd"/>
            <w:r w:rsidRPr="003B377F">
              <w:rPr>
                <w:rFonts w:ascii="Times New Roman" w:eastAsia="Times New Roman" w:hAnsi="Times New Roman"/>
                <w:b/>
                <w:sz w:val="20"/>
                <w:szCs w:val="20"/>
                <w:lang w:eastAsia="ru-RU"/>
              </w:rPr>
              <w:t xml:space="preserve">) </w:t>
            </w:r>
            <w:r w:rsidRPr="003B377F">
              <w:rPr>
                <w:rFonts w:ascii="Times New Roman" w:eastAsia="Times New Roman" w:hAnsi="Times New Roman"/>
                <w:b/>
                <w:sz w:val="20"/>
                <w:szCs w:val="20"/>
                <w:lang w:val="en-US" w:eastAsia="ru-RU"/>
              </w:rPr>
              <w:t>x</w:t>
            </w:r>
            <w:r w:rsidRPr="003B377F">
              <w:rPr>
                <w:rFonts w:ascii="Times New Roman" w:eastAsia="Times New Roman" w:hAnsi="Times New Roman"/>
                <w:b/>
                <w:sz w:val="20"/>
                <w:szCs w:val="20"/>
                <w:lang w:eastAsia="ru-RU"/>
              </w:rPr>
              <w:t xml:space="preserve"> 100 </w:t>
            </w:r>
          </w:p>
          <w:p w:rsidR="003B377F" w:rsidRPr="003B377F" w:rsidRDefault="003B377F" w:rsidP="003B377F">
            <w:pPr>
              <w:spacing w:after="0" w:line="240" w:lineRule="auto"/>
              <w:jc w:val="both"/>
              <w:rPr>
                <w:rFonts w:ascii="Times New Roman" w:eastAsia="Times New Roman" w:hAnsi="Times New Roman"/>
                <w:sz w:val="20"/>
                <w:szCs w:val="20"/>
                <w:lang w:eastAsia="ru-RU"/>
              </w:rPr>
            </w:pP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b/>
                <w:sz w:val="20"/>
                <w:szCs w:val="20"/>
                <w:lang w:eastAsia="ru-RU"/>
              </w:rPr>
              <w:t>Ц</w:t>
            </w:r>
            <w:r w:rsidRPr="003B377F">
              <w:rPr>
                <w:rFonts w:ascii="Times New Roman" w:eastAsia="Times New Roman" w:hAnsi="Times New Roman"/>
                <w:b/>
                <w:sz w:val="20"/>
                <w:szCs w:val="20"/>
                <w:vertAlign w:val="subscript"/>
                <w:lang w:val="en-US" w:eastAsia="ru-RU"/>
              </w:rPr>
              <w:t>min</w:t>
            </w:r>
            <w:r w:rsidRPr="003B377F">
              <w:rPr>
                <w:rFonts w:ascii="Times New Roman" w:eastAsia="Times New Roman" w:hAnsi="Times New Roman"/>
                <w:b/>
                <w:sz w:val="20"/>
                <w:szCs w:val="20"/>
                <w:lang w:eastAsia="ru-RU"/>
              </w:rPr>
              <w:t xml:space="preserve"> </w:t>
            </w:r>
            <w:r w:rsidRPr="003B377F">
              <w:rPr>
                <w:rFonts w:ascii="Times New Roman" w:eastAsia="Times New Roman" w:hAnsi="Times New Roman"/>
                <w:sz w:val="20"/>
                <w:szCs w:val="20"/>
                <w:lang w:eastAsia="ru-RU"/>
              </w:rPr>
              <w:t>– минимальное предложение из предложений по критерию оценки, сделанных участниками закупки;</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b/>
                <w:sz w:val="20"/>
                <w:szCs w:val="20"/>
                <w:lang w:eastAsia="ru-RU"/>
              </w:rPr>
              <w:t>Ц</w:t>
            </w:r>
            <w:proofErr w:type="spellStart"/>
            <w:r w:rsidRPr="003B377F">
              <w:rPr>
                <w:rFonts w:ascii="Times New Roman" w:eastAsia="Times New Roman" w:hAnsi="Times New Roman"/>
                <w:b/>
                <w:sz w:val="20"/>
                <w:szCs w:val="20"/>
                <w:vertAlign w:val="subscript"/>
                <w:lang w:val="en-US" w:eastAsia="ru-RU"/>
              </w:rPr>
              <w:t>i</w:t>
            </w:r>
            <w:proofErr w:type="spellEnd"/>
            <w:r w:rsidRPr="003B377F">
              <w:rPr>
                <w:rFonts w:ascii="Times New Roman" w:eastAsia="Times New Roman" w:hAnsi="Times New Roman"/>
                <w:b/>
                <w:sz w:val="20"/>
                <w:szCs w:val="20"/>
                <w:lang w:eastAsia="ru-RU"/>
              </w:rPr>
              <w:t xml:space="preserve"> </w:t>
            </w:r>
            <w:r w:rsidRPr="003B377F">
              <w:rPr>
                <w:rFonts w:ascii="Times New Roman" w:eastAsia="Times New Roman" w:hAnsi="Times New Roman"/>
                <w:sz w:val="20"/>
                <w:szCs w:val="20"/>
                <w:lang w:eastAsia="ru-RU"/>
              </w:rPr>
              <w:t>– предложение участника закупки, заявка которого оценивается;</w:t>
            </w:r>
          </w:p>
          <w:p w:rsidR="003B377F" w:rsidRPr="003B377F" w:rsidRDefault="003B377F" w:rsidP="003B377F">
            <w:pPr>
              <w:spacing w:after="0" w:line="240" w:lineRule="auto"/>
              <w:jc w:val="both"/>
              <w:rPr>
                <w:rFonts w:ascii="Times New Roman" w:eastAsia="Times New Roman" w:hAnsi="Times New Roman"/>
                <w:sz w:val="20"/>
                <w:szCs w:val="20"/>
                <w:lang w:eastAsia="ru-RU"/>
              </w:rPr>
            </w:pPr>
          </w:p>
          <w:p w:rsidR="003B377F" w:rsidRPr="003B377F" w:rsidRDefault="003B377F" w:rsidP="003B377F">
            <w:pPr>
              <w:spacing w:after="0" w:line="240" w:lineRule="auto"/>
              <w:jc w:val="both"/>
              <w:rPr>
                <w:rFonts w:ascii="Times New Roman" w:eastAsia="Times New Roman" w:hAnsi="Times New Roman"/>
                <w:iCs/>
                <w:sz w:val="20"/>
                <w:szCs w:val="20"/>
                <w:lang w:eastAsia="ru-RU"/>
              </w:rPr>
            </w:pPr>
          </w:p>
        </w:tc>
      </w:tr>
      <w:tr w:rsidR="003B377F" w:rsidRPr="003B377F" w:rsidTr="00565C8C">
        <w:trPr>
          <w:jc w:val="center"/>
        </w:trPr>
        <w:tc>
          <w:tcPr>
            <w:tcW w:w="10491" w:type="dxa"/>
            <w:gridSpan w:val="4"/>
            <w:tcBorders>
              <w:top w:val="single" w:sz="4" w:space="0" w:color="auto"/>
              <w:left w:val="nil"/>
              <w:bottom w:val="single" w:sz="4" w:space="0" w:color="auto"/>
              <w:right w:val="nil"/>
            </w:tcBorders>
            <w:vAlign w:val="center"/>
          </w:tcPr>
          <w:p w:rsidR="003B377F" w:rsidRPr="003B377F" w:rsidRDefault="003B377F" w:rsidP="003B377F">
            <w:pPr>
              <w:spacing w:after="0" w:line="240" w:lineRule="auto"/>
              <w:jc w:val="center"/>
              <w:rPr>
                <w:rFonts w:ascii="Times New Roman" w:eastAsia="Times New Roman" w:hAnsi="Times New Roman"/>
                <w:sz w:val="20"/>
                <w:szCs w:val="20"/>
                <w:lang w:eastAsia="ru-RU"/>
              </w:rPr>
            </w:pPr>
            <w:proofErr w:type="spellStart"/>
            <w:r w:rsidRPr="003B377F">
              <w:rPr>
                <w:rFonts w:ascii="Times New Roman" w:eastAsia="Times New Roman" w:hAnsi="Times New Roman"/>
                <w:b/>
                <w:sz w:val="20"/>
                <w:szCs w:val="20"/>
                <w:lang w:eastAsia="ru-RU"/>
              </w:rPr>
              <w:t>Нестоимостные</w:t>
            </w:r>
            <w:proofErr w:type="spellEnd"/>
            <w:r w:rsidRPr="003B377F">
              <w:rPr>
                <w:rFonts w:ascii="Times New Roman" w:eastAsia="Times New Roman" w:hAnsi="Times New Roman"/>
                <w:b/>
                <w:sz w:val="20"/>
                <w:szCs w:val="20"/>
                <w:lang w:eastAsia="ru-RU"/>
              </w:rPr>
              <w:t xml:space="preserve"> критерии оценки</w:t>
            </w:r>
          </w:p>
        </w:tc>
      </w:tr>
      <w:tr w:rsidR="003B377F" w:rsidRPr="003B377F" w:rsidTr="00565C8C">
        <w:trPr>
          <w:jc w:val="center"/>
        </w:trPr>
        <w:tc>
          <w:tcPr>
            <w:tcW w:w="2552" w:type="dxa"/>
            <w:tcBorders>
              <w:top w:val="single" w:sz="4" w:space="0" w:color="auto"/>
              <w:left w:val="nil"/>
              <w:bottom w:val="single" w:sz="4" w:space="0" w:color="auto"/>
              <w:right w:val="single" w:sz="4" w:space="0" w:color="auto"/>
            </w:tcBorders>
            <w:shd w:val="clear" w:color="auto" w:fill="CCFFCC"/>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2</w:t>
            </w:r>
          </w:p>
        </w:tc>
        <w:tc>
          <w:tcPr>
            <w:tcW w:w="59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Квалификация участника конкурса</w:t>
            </w:r>
          </w:p>
        </w:tc>
        <w:tc>
          <w:tcPr>
            <w:tcW w:w="1972" w:type="dxa"/>
            <w:tcBorders>
              <w:top w:val="single" w:sz="4" w:space="0" w:color="auto"/>
              <w:left w:val="single" w:sz="4" w:space="0" w:color="auto"/>
              <w:bottom w:val="single" w:sz="4" w:space="0" w:color="auto"/>
              <w:right w:val="nil"/>
            </w:tcBorders>
            <w:shd w:val="clear" w:color="auto" w:fill="CCFFCC"/>
            <w:vAlign w:val="center"/>
          </w:tcPr>
          <w:p w:rsidR="003B377F" w:rsidRPr="003B377F" w:rsidRDefault="00061FB0" w:rsidP="003B37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r w:rsidRPr="00F45BE3">
              <w:rPr>
                <w:rFonts w:ascii="Times New Roman" w:eastAsia="Times New Roman" w:hAnsi="Times New Roman"/>
                <w:b/>
                <w:sz w:val="20"/>
                <w:szCs w:val="20"/>
                <w:lang w:eastAsia="ru-RU"/>
              </w:rPr>
              <w:t>50</w:t>
            </w:r>
          </w:p>
        </w:tc>
      </w:tr>
      <w:tr w:rsidR="003B377F" w:rsidRPr="003B377F" w:rsidTr="00565C8C">
        <w:trPr>
          <w:jc w:val="center"/>
        </w:trPr>
        <w:tc>
          <w:tcPr>
            <w:tcW w:w="2552" w:type="dxa"/>
            <w:tcBorders>
              <w:top w:val="single" w:sz="4" w:space="0" w:color="auto"/>
              <w:left w:val="nil"/>
              <w:bottom w:val="single" w:sz="4" w:space="0" w:color="auto"/>
              <w:right w:val="single" w:sz="4" w:space="0" w:color="auto"/>
            </w:tcBorders>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bCs/>
                <w:sz w:val="20"/>
                <w:szCs w:val="20"/>
                <w:lang w:eastAsia="ru-RU"/>
              </w:rPr>
              <w:t>№ п/п</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Показатели критерия оценки</w:t>
            </w:r>
          </w:p>
        </w:tc>
        <w:tc>
          <w:tcPr>
            <w:tcW w:w="1972" w:type="dxa"/>
            <w:tcBorders>
              <w:top w:val="single" w:sz="4" w:space="0" w:color="auto"/>
              <w:left w:val="single" w:sz="4" w:space="0" w:color="auto"/>
              <w:bottom w:val="single" w:sz="4" w:space="0" w:color="auto"/>
              <w:right w:val="nil"/>
            </w:tcBorders>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Максимальное значение в баллах</w:t>
            </w:r>
          </w:p>
        </w:tc>
      </w:tr>
      <w:tr w:rsidR="003B377F" w:rsidRPr="003B377F" w:rsidTr="00565C8C">
        <w:trPr>
          <w:trHeight w:val="479"/>
          <w:jc w:val="center"/>
        </w:trPr>
        <w:tc>
          <w:tcPr>
            <w:tcW w:w="2552" w:type="dxa"/>
            <w:tcBorders>
              <w:top w:val="single" w:sz="4" w:space="0" w:color="auto"/>
              <w:left w:val="nil"/>
              <w:bottom w:val="single" w:sz="4" w:space="0" w:color="auto"/>
              <w:right w:val="single" w:sz="4" w:space="0" w:color="auto"/>
            </w:tcBorders>
            <w:vAlign w:val="center"/>
          </w:tcPr>
          <w:p w:rsidR="003B377F" w:rsidRPr="003B377F" w:rsidRDefault="003B377F" w:rsidP="003B377F">
            <w:pPr>
              <w:spacing w:after="0" w:line="240" w:lineRule="auto"/>
              <w:ind w:right="113"/>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2.1</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B377F" w:rsidRPr="003B377F" w:rsidRDefault="003B377F" w:rsidP="003B377F">
            <w:pPr>
              <w:spacing w:after="0" w:line="240" w:lineRule="auto"/>
              <w:jc w:val="both"/>
              <w:rPr>
                <w:rFonts w:ascii="Times New Roman" w:eastAsia="Times New Roman" w:hAnsi="Times New Roman"/>
                <w:bCs/>
                <w:sz w:val="20"/>
                <w:szCs w:val="20"/>
                <w:lang w:eastAsia="ru-RU"/>
              </w:rPr>
            </w:pPr>
            <w:r w:rsidRPr="003B377F">
              <w:rPr>
                <w:rFonts w:ascii="Times New Roman" w:eastAsia="Times New Roman" w:hAnsi="Times New Roman"/>
                <w:sz w:val="20"/>
                <w:szCs w:val="20"/>
                <w:lang w:eastAsia="ru-RU"/>
              </w:rPr>
              <w:t xml:space="preserve">Возможность круглосуточного обслуживания в экстренных случаях </w:t>
            </w:r>
          </w:p>
        </w:tc>
        <w:tc>
          <w:tcPr>
            <w:tcW w:w="1972" w:type="dxa"/>
            <w:tcBorders>
              <w:top w:val="single" w:sz="4" w:space="0" w:color="auto"/>
              <w:left w:val="single" w:sz="4" w:space="0" w:color="auto"/>
              <w:bottom w:val="single" w:sz="4" w:space="0" w:color="auto"/>
              <w:right w:val="nil"/>
            </w:tcBorders>
            <w:vAlign w:val="center"/>
          </w:tcPr>
          <w:p w:rsidR="003B377F" w:rsidRPr="003B377F" w:rsidRDefault="003B377F" w:rsidP="003B377F">
            <w:pPr>
              <w:spacing w:after="0" w:line="240" w:lineRule="auto"/>
              <w:ind w:left="-167" w:right="113" w:firstLine="59"/>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20</w:t>
            </w:r>
          </w:p>
        </w:tc>
      </w:tr>
      <w:tr w:rsidR="003B377F" w:rsidRPr="003B377F" w:rsidTr="00565C8C">
        <w:trPr>
          <w:trHeight w:val="479"/>
          <w:jc w:val="center"/>
        </w:trPr>
        <w:tc>
          <w:tcPr>
            <w:tcW w:w="2552" w:type="dxa"/>
            <w:tcBorders>
              <w:top w:val="single" w:sz="4" w:space="0" w:color="auto"/>
              <w:left w:val="nil"/>
              <w:bottom w:val="single" w:sz="4" w:space="0" w:color="auto"/>
              <w:right w:val="single" w:sz="4" w:space="0" w:color="auto"/>
            </w:tcBorders>
            <w:vAlign w:val="center"/>
          </w:tcPr>
          <w:p w:rsidR="003B377F" w:rsidRPr="003B377F" w:rsidRDefault="003B377F" w:rsidP="003B377F">
            <w:pPr>
              <w:spacing w:after="60" w:line="240" w:lineRule="auto"/>
              <w:ind w:right="113"/>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lastRenderedPageBreak/>
              <w:t>2.</w:t>
            </w:r>
            <w:r w:rsidRPr="003B377F">
              <w:rPr>
                <w:rFonts w:ascii="Times New Roman" w:eastAsia="Times New Roman" w:hAnsi="Times New Roman"/>
                <w:b/>
                <w:sz w:val="20"/>
                <w:szCs w:val="20"/>
                <w:lang w:val="en-US" w:eastAsia="ru-RU"/>
              </w:rPr>
              <w:t>2</w:t>
            </w:r>
            <w:r w:rsidRPr="003B377F">
              <w:rPr>
                <w:rFonts w:ascii="Times New Roman" w:eastAsia="Times New Roman" w:hAnsi="Times New Roman"/>
                <w:b/>
                <w:sz w:val="20"/>
                <w:szCs w:val="20"/>
                <w:lang w:eastAsia="ru-RU"/>
              </w:rPr>
              <w:t xml:space="preserve"> </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B377F" w:rsidRPr="003B377F" w:rsidRDefault="003B377F" w:rsidP="003B377F">
            <w:pPr>
              <w:spacing w:after="6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Объём предлагаемого страхового покрытия (оказываемые медицинские услуги, порядок их получения, а также связанные с ними сервисные услуги, дополнительные услуги, без ограничения по количеству процедур)</w:t>
            </w:r>
          </w:p>
        </w:tc>
        <w:tc>
          <w:tcPr>
            <w:tcW w:w="1972" w:type="dxa"/>
            <w:tcBorders>
              <w:top w:val="single" w:sz="4" w:space="0" w:color="auto"/>
              <w:left w:val="single" w:sz="4" w:space="0" w:color="auto"/>
              <w:bottom w:val="single" w:sz="4" w:space="0" w:color="auto"/>
              <w:right w:val="nil"/>
            </w:tcBorders>
            <w:vAlign w:val="center"/>
          </w:tcPr>
          <w:p w:rsidR="003B377F" w:rsidRPr="003B377F" w:rsidRDefault="003B377F" w:rsidP="003B377F">
            <w:pPr>
              <w:spacing w:after="0" w:line="240" w:lineRule="auto"/>
              <w:ind w:right="113"/>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60</w:t>
            </w:r>
          </w:p>
        </w:tc>
      </w:tr>
      <w:tr w:rsidR="003B377F" w:rsidRPr="003B377F" w:rsidTr="00565C8C">
        <w:trPr>
          <w:trHeight w:val="479"/>
          <w:jc w:val="center"/>
        </w:trPr>
        <w:tc>
          <w:tcPr>
            <w:tcW w:w="2552" w:type="dxa"/>
            <w:tcBorders>
              <w:top w:val="single" w:sz="4" w:space="0" w:color="auto"/>
              <w:left w:val="nil"/>
              <w:bottom w:val="single" w:sz="4" w:space="0" w:color="auto"/>
              <w:right w:val="single" w:sz="4" w:space="0" w:color="auto"/>
            </w:tcBorders>
            <w:vAlign w:val="center"/>
          </w:tcPr>
          <w:p w:rsidR="003B377F" w:rsidRPr="003B377F" w:rsidRDefault="003B377F" w:rsidP="003B377F">
            <w:pPr>
              <w:spacing w:after="60" w:line="240" w:lineRule="auto"/>
              <w:ind w:right="113"/>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2.3</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B377F" w:rsidRPr="003B377F" w:rsidRDefault="003B377F" w:rsidP="003B377F">
            <w:pPr>
              <w:keepNext/>
              <w:keepLines/>
              <w:spacing w:after="0" w:line="240" w:lineRule="auto"/>
              <w:rPr>
                <w:rFonts w:ascii="Times New Roman" w:eastAsia="Times New Roman" w:hAnsi="Times New Roman"/>
                <w:sz w:val="20"/>
                <w:szCs w:val="20"/>
                <w:lang w:eastAsia="ru-RU"/>
              </w:rPr>
            </w:pPr>
            <w:r w:rsidRPr="003B377F">
              <w:rPr>
                <w:rFonts w:ascii="Times New Roman" w:eastAsia="Times New Roman" w:hAnsi="Times New Roman"/>
                <w:bCs/>
                <w:sz w:val="20"/>
                <w:szCs w:val="20"/>
                <w:lang w:eastAsia="ru-RU"/>
              </w:rPr>
              <w:t>Наличие у специалистов участника конкурса, привлекаемых для оказания услуг по предмету настоящего конкурса, медицинского образования</w:t>
            </w:r>
          </w:p>
        </w:tc>
        <w:tc>
          <w:tcPr>
            <w:tcW w:w="1972" w:type="dxa"/>
            <w:tcBorders>
              <w:top w:val="single" w:sz="4" w:space="0" w:color="auto"/>
              <w:left w:val="single" w:sz="4" w:space="0" w:color="auto"/>
              <w:bottom w:val="single" w:sz="4" w:space="0" w:color="auto"/>
              <w:right w:val="nil"/>
            </w:tcBorders>
            <w:vAlign w:val="center"/>
          </w:tcPr>
          <w:p w:rsidR="003B377F" w:rsidRPr="003B377F" w:rsidRDefault="003B377F" w:rsidP="003B377F">
            <w:pPr>
              <w:spacing w:after="0" w:line="240" w:lineRule="auto"/>
              <w:ind w:right="113"/>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20</w:t>
            </w:r>
          </w:p>
        </w:tc>
      </w:tr>
      <w:tr w:rsidR="003B377F" w:rsidRPr="003B377F" w:rsidTr="00565C8C">
        <w:trPr>
          <w:trHeight w:val="301"/>
          <w:jc w:val="center"/>
        </w:trPr>
        <w:tc>
          <w:tcPr>
            <w:tcW w:w="10491" w:type="dxa"/>
            <w:gridSpan w:val="4"/>
            <w:tcBorders>
              <w:top w:val="single" w:sz="4" w:space="0" w:color="auto"/>
              <w:left w:val="nil"/>
              <w:bottom w:val="single" w:sz="4" w:space="0" w:color="auto"/>
              <w:right w:val="nil"/>
            </w:tcBorders>
          </w:tcPr>
          <w:p w:rsidR="003B377F" w:rsidRPr="003B377F" w:rsidRDefault="003B377F" w:rsidP="003B377F">
            <w:pPr>
              <w:spacing w:after="0" w:line="240" w:lineRule="auto"/>
              <w:jc w:val="center"/>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Совокупная значимость всех показателей – 100 баллов</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Количество баллов, присваиваемых заявке по критерию «квалификация участника конкурса», определяется как среднее арифметическое оценок (в баллах) всех членов комиссии по закупкам, присуждаемых заявке (предложению) по показателю:</w:t>
            </w:r>
          </w:p>
          <w:p w:rsidR="003B377F" w:rsidRPr="00061FB0" w:rsidRDefault="003B377F" w:rsidP="003B377F">
            <w:pPr>
              <w:spacing w:after="0" w:line="240" w:lineRule="auto"/>
              <w:jc w:val="center"/>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НЦБ</w:t>
            </w:r>
            <w:proofErr w:type="spellStart"/>
            <w:r w:rsidRPr="003B377F">
              <w:rPr>
                <w:rFonts w:ascii="Times New Roman" w:eastAsia="Times New Roman" w:hAnsi="Times New Roman"/>
                <w:sz w:val="20"/>
                <w:szCs w:val="20"/>
                <w:lang w:val="en-US" w:eastAsia="ru-RU"/>
              </w:rPr>
              <w:t>i</w:t>
            </w:r>
            <w:proofErr w:type="spellEnd"/>
            <w:r w:rsidRPr="00061FB0">
              <w:rPr>
                <w:rFonts w:ascii="Times New Roman" w:eastAsia="Times New Roman" w:hAnsi="Times New Roman"/>
                <w:sz w:val="20"/>
                <w:szCs w:val="20"/>
                <w:lang w:eastAsia="ru-RU"/>
              </w:rPr>
              <w:t xml:space="preserve"> =</w:t>
            </w:r>
            <w:r w:rsidRPr="003B377F">
              <w:rPr>
                <w:rFonts w:ascii="Times New Roman" w:eastAsia="Times New Roman" w:hAnsi="Times New Roman"/>
                <w:sz w:val="20"/>
                <w:szCs w:val="20"/>
                <w:lang w:val="en-US" w:eastAsia="ru-RU"/>
              </w:rPr>
              <w:t>C</w:t>
            </w:r>
            <w:r w:rsidRPr="00061FB0">
              <w:rPr>
                <w:rFonts w:ascii="Times New Roman" w:eastAsia="Times New Roman" w:hAnsi="Times New Roman"/>
                <w:sz w:val="20"/>
                <w:szCs w:val="20"/>
                <w:lang w:eastAsia="ru-RU"/>
              </w:rPr>
              <w:t>1</w:t>
            </w:r>
            <w:proofErr w:type="spellStart"/>
            <w:r w:rsidRPr="003B377F">
              <w:rPr>
                <w:rFonts w:ascii="Times New Roman" w:eastAsia="Times New Roman" w:hAnsi="Times New Roman"/>
                <w:sz w:val="20"/>
                <w:szCs w:val="20"/>
                <w:lang w:val="en-US" w:eastAsia="ru-RU"/>
              </w:rPr>
              <w:t>i</w:t>
            </w:r>
            <w:proofErr w:type="spellEnd"/>
            <w:r w:rsidRPr="00061FB0">
              <w:rPr>
                <w:rFonts w:ascii="Times New Roman" w:eastAsia="Times New Roman" w:hAnsi="Times New Roman"/>
                <w:sz w:val="20"/>
                <w:szCs w:val="20"/>
                <w:lang w:eastAsia="ru-RU"/>
              </w:rPr>
              <w:t>+</w:t>
            </w:r>
            <w:r w:rsidRPr="003B377F">
              <w:rPr>
                <w:rFonts w:ascii="Times New Roman" w:eastAsia="Times New Roman" w:hAnsi="Times New Roman"/>
                <w:sz w:val="20"/>
                <w:szCs w:val="20"/>
                <w:lang w:val="en-US" w:eastAsia="ru-RU"/>
              </w:rPr>
              <w:t>C</w:t>
            </w:r>
            <w:r w:rsidRPr="00061FB0">
              <w:rPr>
                <w:rFonts w:ascii="Times New Roman" w:eastAsia="Times New Roman" w:hAnsi="Times New Roman"/>
                <w:sz w:val="20"/>
                <w:szCs w:val="20"/>
                <w:lang w:eastAsia="ru-RU"/>
              </w:rPr>
              <w:t>2</w:t>
            </w:r>
            <w:proofErr w:type="spellStart"/>
            <w:r w:rsidRPr="003B377F">
              <w:rPr>
                <w:rFonts w:ascii="Times New Roman" w:eastAsia="Times New Roman" w:hAnsi="Times New Roman"/>
                <w:sz w:val="20"/>
                <w:szCs w:val="20"/>
                <w:lang w:val="en-US" w:eastAsia="ru-RU"/>
              </w:rPr>
              <w:t>i</w:t>
            </w:r>
            <w:proofErr w:type="spellEnd"/>
            <w:r w:rsidRPr="00061FB0">
              <w:rPr>
                <w:rFonts w:ascii="Times New Roman" w:eastAsia="Times New Roman" w:hAnsi="Times New Roman"/>
                <w:sz w:val="20"/>
                <w:szCs w:val="20"/>
                <w:lang w:eastAsia="ru-RU"/>
              </w:rPr>
              <w:t xml:space="preserve"> ……...+</w:t>
            </w:r>
            <w:proofErr w:type="spellStart"/>
            <w:r w:rsidRPr="003B377F">
              <w:rPr>
                <w:rFonts w:ascii="Times New Roman" w:eastAsia="Times New Roman" w:hAnsi="Times New Roman"/>
                <w:sz w:val="20"/>
                <w:szCs w:val="20"/>
                <w:lang w:val="en-US" w:eastAsia="ru-RU"/>
              </w:rPr>
              <w:t>Cki</w:t>
            </w:r>
            <w:proofErr w:type="spellEnd"/>
            <w:r w:rsidRPr="00061FB0">
              <w:rPr>
                <w:rFonts w:ascii="Times New Roman" w:eastAsia="Times New Roman" w:hAnsi="Times New Roman"/>
                <w:sz w:val="20"/>
                <w:szCs w:val="20"/>
                <w:lang w:eastAsia="ru-RU"/>
              </w:rPr>
              <w:t>,</w:t>
            </w:r>
          </w:p>
          <w:p w:rsidR="003B377F" w:rsidRPr="00061FB0"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где</w:t>
            </w:r>
            <w:r w:rsidRPr="00061FB0">
              <w:rPr>
                <w:rFonts w:ascii="Times New Roman" w:eastAsia="Times New Roman" w:hAnsi="Times New Roman"/>
                <w:sz w:val="20"/>
                <w:szCs w:val="20"/>
                <w:lang w:eastAsia="ru-RU"/>
              </w:rPr>
              <w:t>:</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val="en-US" w:eastAsia="ru-RU"/>
              </w:rPr>
              <w:t> </w:t>
            </w:r>
            <w:proofErr w:type="spellStart"/>
            <w:r w:rsidRPr="003B377F">
              <w:rPr>
                <w:rFonts w:ascii="Times New Roman" w:eastAsia="Times New Roman" w:hAnsi="Times New Roman"/>
                <w:sz w:val="20"/>
                <w:szCs w:val="20"/>
                <w:lang w:eastAsia="ru-RU"/>
              </w:rPr>
              <w:t>НЦБi</w:t>
            </w:r>
            <w:proofErr w:type="spellEnd"/>
            <w:r w:rsidRPr="003B377F">
              <w:rPr>
                <w:rFonts w:ascii="Times New Roman" w:eastAsia="Times New Roman" w:hAnsi="Times New Roman"/>
                <w:sz w:val="20"/>
                <w:szCs w:val="20"/>
                <w:lang w:eastAsia="ru-RU"/>
              </w:rPr>
              <w:t xml:space="preserve"> - рейтинг, присуждаемый </w:t>
            </w:r>
            <w:proofErr w:type="spellStart"/>
            <w:r w:rsidRPr="003B377F">
              <w:rPr>
                <w:rFonts w:ascii="Times New Roman" w:eastAsia="Times New Roman" w:hAnsi="Times New Roman"/>
                <w:sz w:val="20"/>
                <w:szCs w:val="20"/>
                <w:lang w:eastAsia="ru-RU"/>
              </w:rPr>
              <w:t>i-й</w:t>
            </w:r>
            <w:proofErr w:type="spellEnd"/>
            <w:r w:rsidRPr="003B377F">
              <w:rPr>
                <w:rFonts w:ascii="Times New Roman" w:eastAsia="Times New Roman" w:hAnsi="Times New Roman"/>
                <w:sz w:val="20"/>
                <w:szCs w:val="20"/>
                <w:lang w:eastAsia="ru-RU"/>
              </w:rPr>
              <w:t xml:space="preserve"> заявке по указанному критерию;</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w:t>
            </w:r>
            <w:r w:rsidRPr="003B377F">
              <w:rPr>
                <w:rFonts w:ascii="Times New Roman" w:eastAsia="Times New Roman" w:hAnsi="Times New Roman"/>
                <w:b/>
                <w:noProof/>
                <w:sz w:val="16"/>
                <w:szCs w:val="16"/>
                <w:lang w:eastAsia="ru-RU"/>
              </w:rPr>
              <w:drawing>
                <wp:inline distT="0" distB="0" distL="0" distR="0">
                  <wp:extent cx="2190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66700"/>
                          </a:xfrm>
                          <a:prstGeom prst="rect">
                            <a:avLst/>
                          </a:prstGeom>
                          <a:noFill/>
                          <a:ln>
                            <a:noFill/>
                          </a:ln>
                        </pic:spPr>
                      </pic:pic>
                    </a:graphicData>
                  </a:graphic>
                </wp:inline>
              </w:drawing>
            </w:r>
            <w:r w:rsidRPr="003B377F">
              <w:rPr>
                <w:rFonts w:ascii="Times New Roman" w:eastAsia="Times New Roman" w:hAnsi="Times New Roman"/>
                <w:sz w:val="20"/>
                <w:szCs w:val="20"/>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w:t>
            </w:r>
            <w:proofErr w:type="spellStart"/>
            <w:r w:rsidRPr="003B377F">
              <w:rPr>
                <w:rFonts w:ascii="Times New Roman" w:eastAsia="Times New Roman" w:hAnsi="Times New Roman"/>
                <w:sz w:val="20"/>
                <w:szCs w:val="20"/>
                <w:lang w:eastAsia="ru-RU"/>
              </w:rPr>
              <w:t>k-му</w:t>
            </w:r>
            <w:proofErr w:type="spellEnd"/>
            <w:r w:rsidRPr="003B377F">
              <w:rPr>
                <w:rFonts w:ascii="Times New Roman" w:eastAsia="Times New Roman" w:hAnsi="Times New Roman"/>
                <w:sz w:val="20"/>
                <w:szCs w:val="20"/>
                <w:lang w:eastAsia="ru-RU"/>
              </w:rPr>
              <w:t xml:space="preserve"> показателю, где </w:t>
            </w:r>
            <w:proofErr w:type="spellStart"/>
            <w:r w:rsidRPr="003B377F">
              <w:rPr>
                <w:rFonts w:ascii="Times New Roman" w:eastAsia="Times New Roman" w:hAnsi="Times New Roman"/>
                <w:sz w:val="20"/>
                <w:szCs w:val="20"/>
                <w:lang w:eastAsia="ru-RU"/>
              </w:rPr>
              <w:t>k</w:t>
            </w:r>
            <w:proofErr w:type="spellEnd"/>
            <w:r w:rsidRPr="003B377F">
              <w:rPr>
                <w:rFonts w:ascii="Times New Roman" w:eastAsia="Times New Roman" w:hAnsi="Times New Roman"/>
                <w:sz w:val="20"/>
                <w:szCs w:val="20"/>
                <w:lang w:eastAsia="ru-RU"/>
              </w:rPr>
              <w:t> - количество установленных показателей.</w:t>
            </w:r>
          </w:p>
          <w:p w:rsidR="003B377F" w:rsidRPr="003B377F" w:rsidRDefault="003B377F" w:rsidP="003B377F">
            <w:pPr>
              <w:spacing w:after="0" w:line="240" w:lineRule="auto"/>
              <w:jc w:val="center"/>
              <w:rPr>
                <w:rFonts w:ascii="Times New Roman" w:eastAsia="Times New Roman" w:hAnsi="Times New Roman"/>
                <w:sz w:val="20"/>
                <w:szCs w:val="20"/>
                <w:lang w:eastAsia="ru-RU"/>
              </w:rPr>
            </w:pPr>
          </w:p>
          <w:p w:rsidR="003B377F" w:rsidRPr="003B377F" w:rsidRDefault="003B377F" w:rsidP="003B377F">
            <w:pPr>
              <w:spacing w:after="0" w:line="240" w:lineRule="auto"/>
              <w:jc w:val="center"/>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Баллы по показателю 2.1 выставляются следующим образом:</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от 0 до 20 баллов:</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- 0 баллов - отсутствие у участника конкурса возможности  круглосуточного обслуживания в экстренных случаях; </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 от 0 до 10 баллов -  наличие у участника конкурса возможности обслуживания в выходные и праздничные дни в экстренных случаях; </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-от 11 до 20 баллов -  наличие у участника конкурса возможности круглосуточного обслуживания в экстренных случаях</w:t>
            </w:r>
            <w:r w:rsidR="00003B7D">
              <w:rPr>
                <w:rFonts w:ascii="Times New Roman" w:eastAsia="Times New Roman" w:hAnsi="Times New Roman"/>
                <w:sz w:val="20"/>
                <w:szCs w:val="20"/>
                <w:lang w:eastAsia="ru-RU"/>
              </w:rPr>
              <w:t>.</w:t>
            </w:r>
          </w:p>
          <w:p w:rsidR="003B377F" w:rsidRPr="003B377F" w:rsidRDefault="003B377F" w:rsidP="003B377F">
            <w:pPr>
              <w:spacing w:after="0" w:line="240" w:lineRule="auto"/>
              <w:jc w:val="center"/>
              <w:rPr>
                <w:rFonts w:ascii="Times New Roman" w:eastAsia="Times New Roman" w:hAnsi="Times New Roman"/>
                <w:sz w:val="20"/>
                <w:szCs w:val="20"/>
                <w:lang w:eastAsia="ru-RU"/>
              </w:rPr>
            </w:pPr>
          </w:p>
          <w:p w:rsidR="003B377F" w:rsidRPr="003B377F" w:rsidRDefault="003B377F" w:rsidP="003B377F">
            <w:pPr>
              <w:autoSpaceDE w:val="0"/>
              <w:autoSpaceDN w:val="0"/>
              <w:adjustRightInd w:val="0"/>
              <w:spacing w:after="0" w:line="240" w:lineRule="auto"/>
              <w:ind w:right="219"/>
              <w:jc w:val="both"/>
              <w:rPr>
                <w:rFonts w:ascii="Times New Roman" w:eastAsia="Times New Roman" w:hAnsi="Times New Roman"/>
                <w:sz w:val="20"/>
                <w:szCs w:val="20"/>
                <w:lang w:eastAsia="ru-RU"/>
              </w:rPr>
            </w:pP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                                         Баллы по показателю 2.2 выставляются следующим образом:</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от 0 до 60 баллов:</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 0 баллов - отсутствие у участника конкурса дополнительных предложений по исполнению договора, улучшающих условия Технического задания; </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от 0 до 60 баллов - наличие у участника конкурса  дополнительных предложений по исполнению договора, улучшающих условия Технического задания – (в зависимости от объема предлагаемых участником конкурса дополнительных предложений по исполнению договора, улучшающих условия Технического задания).</w:t>
            </w:r>
          </w:p>
          <w:p w:rsidR="003B377F" w:rsidRPr="003B377F" w:rsidRDefault="003B377F" w:rsidP="003B377F">
            <w:pPr>
              <w:spacing w:after="0" w:line="240" w:lineRule="auto"/>
              <w:jc w:val="both"/>
              <w:rPr>
                <w:rFonts w:ascii="Times New Roman" w:eastAsia="Times New Roman" w:hAnsi="Times New Roman"/>
                <w:sz w:val="20"/>
                <w:szCs w:val="20"/>
                <w:lang w:eastAsia="ru-RU"/>
              </w:rPr>
            </w:pPr>
          </w:p>
          <w:p w:rsidR="003B377F" w:rsidRPr="003B377F" w:rsidRDefault="003B377F" w:rsidP="003B377F">
            <w:pPr>
              <w:spacing w:after="0" w:line="240" w:lineRule="auto"/>
              <w:ind w:right="219"/>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                                                   </w:t>
            </w:r>
          </w:p>
          <w:p w:rsidR="003B377F" w:rsidRPr="003B377F" w:rsidRDefault="003B377F" w:rsidP="003B377F">
            <w:pPr>
              <w:spacing w:after="0" w:line="240" w:lineRule="auto"/>
              <w:ind w:right="219"/>
              <w:jc w:val="center"/>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Баллы по показателю 2.3 выставляются следующим образом:</w:t>
            </w:r>
          </w:p>
          <w:p w:rsidR="003B377F" w:rsidRPr="003B377F" w:rsidRDefault="003B377F" w:rsidP="003B377F">
            <w:pPr>
              <w:suppressAutoHyphens/>
              <w:spacing w:after="0" w:line="240" w:lineRule="auto"/>
              <w:ind w:firstLine="709"/>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(Сведения подтверждаются копиями трудовых книжек/гражданско-правовых договоров, дипломов, свидетельств, сертификатов, дипломов и других документов на сотрудников, подтверждающих квалификацию и соответствующий опыт оказания услуг):</w:t>
            </w:r>
          </w:p>
          <w:p w:rsidR="003B377F" w:rsidRPr="003B377F" w:rsidRDefault="003B377F" w:rsidP="003B377F">
            <w:pPr>
              <w:autoSpaceDE w:val="0"/>
              <w:autoSpaceDN w:val="0"/>
              <w:adjustRightInd w:val="0"/>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от 0 до 20 баллов.</w:t>
            </w:r>
          </w:p>
          <w:p w:rsidR="003B377F" w:rsidRPr="003B377F" w:rsidRDefault="003B377F" w:rsidP="003B377F">
            <w:pPr>
              <w:autoSpaceDE w:val="0"/>
              <w:autoSpaceDN w:val="0"/>
              <w:adjustRightInd w:val="0"/>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0 баллов –Отсутствие у специалистов участника конкурса, привлекаемых для оказания услуг по предмету конкурса медицинского образования;</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от 0 до 20 баллов – Наличие у специалистов участника конкурса, привлекаемых для оказания услуг по предмету конкурса, медицинского образования, что подтверждается наличием соответствующих документов.</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Сведения о специалистах, указываются по </w:t>
            </w:r>
            <w:r w:rsidRPr="008E3EEC">
              <w:rPr>
                <w:rFonts w:ascii="Times New Roman" w:eastAsia="Times New Roman" w:hAnsi="Times New Roman"/>
                <w:sz w:val="20"/>
                <w:szCs w:val="20"/>
                <w:lang w:eastAsia="ru-RU"/>
              </w:rPr>
              <w:t>форме 7</w:t>
            </w:r>
            <w:r w:rsidRPr="00E517E1">
              <w:rPr>
                <w:rFonts w:ascii="Times New Roman" w:eastAsia="Times New Roman" w:hAnsi="Times New Roman"/>
                <w:color w:val="FF0000"/>
                <w:sz w:val="20"/>
                <w:szCs w:val="20"/>
                <w:lang w:eastAsia="ru-RU"/>
              </w:rPr>
              <w:t xml:space="preserve"> </w:t>
            </w:r>
            <w:r w:rsidRPr="003B377F">
              <w:rPr>
                <w:rFonts w:ascii="Times New Roman" w:eastAsia="Times New Roman" w:hAnsi="Times New Roman"/>
                <w:sz w:val="20"/>
                <w:szCs w:val="20"/>
                <w:lang w:eastAsia="ru-RU"/>
              </w:rPr>
              <w:t>конкурсной документации «Сведения о наличии квалифицированного персонала для оказания услуг».</w:t>
            </w:r>
          </w:p>
        </w:tc>
      </w:tr>
      <w:tr w:rsidR="003B377F" w:rsidRPr="003B377F" w:rsidTr="00565C8C">
        <w:trPr>
          <w:jc w:val="center"/>
        </w:trPr>
        <w:tc>
          <w:tcPr>
            <w:tcW w:w="10491" w:type="dxa"/>
            <w:gridSpan w:val="4"/>
            <w:tcBorders>
              <w:top w:val="single" w:sz="4" w:space="0" w:color="auto"/>
              <w:left w:val="nil"/>
              <w:bottom w:val="single" w:sz="4" w:space="0" w:color="auto"/>
              <w:right w:val="nil"/>
            </w:tcBorders>
            <w:vAlign w:val="center"/>
          </w:tcPr>
          <w:p w:rsidR="003B377F" w:rsidRPr="003B377F" w:rsidRDefault="003B377F" w:rsidP="003B377F">
            <w:pPr>
              <w:spacing w:after="6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 </w:t>
            </w:r>
            <w:r w:rsidRPr="003B377F">
              <w:rPr>
                <w:rFonts w:ascii="Times New Roman" w:eastAsia="Times New Roman" w:hAnsi="Times New Roman"/>
                <w:iCs/>
                <w:sz w:val="20"/>
                <w:szCs w:val="20"/>
                <w:lang w:eastAsia="ru-RU"/>
              </w:rPr>
              <w:t>Итоговый рейтинг по данному критерию производится на основании произведения рейтинга заявке участника по данному критерию и значимости критерия.</w:t>
            </w:r>
          </w:p>
        </w:tc>
      </w:tr>
      <w:tr w:rsidR="003B377F" w:rsidRPr="003B377F" w:rsidTr="00565C8C">
        <w:trPr>
          <w:trHeight w:val="154"/>
          <w:jc w:val="center"/>
        </w:trPr>
        <w:tc>
          <w:tcPr>
            <w:tcW w:w="8063" w:type="dxa"/>
            <w:gridSpan w:val="2"/>
            <w:tcBorders>
              <w:top w:val="single" w:sz="4" w:space="0" w:color="auto"/>
              <w:left w:val="nil"/>
              <w:bottom w:val="single" w:sz="4" w:space="0" w:color="auto"/>
              <w:right w:val="single" w:sz="4" w:space="0" w:color="auto"/>
            </w:tcBorders>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Совокупная значимость всех критериев</w:t>
            </w:r>
          </w:p>
        </w:tc>
        <w:tc>
          <w:tcPr>
            <w:tcW w:w="2428" w:type="dxa"/>
            <w:gridSpan w:val="2"/>
            <w:tcBorders>
              <w:top w:val="single" w:sz="4" w:space="0" w:color="auto"/>
              <w:left w:val="single" w:sz="4" w:space="0" w:color="auto"/>
              <w:bottom w:val="single" w:sz="4" w:space="0" w:color="auto"/>
              <w:right w:val="nil"/>
            </w:tcBorders>
            <w:vAlign w:val="center"/>
          </w:tcPr>
          <w:p w:rsidR="003B377F" w:rsidRPr="003B377F" w:rsidRDefault="003B377F" w:rsidP="003B377F">
            <w:pPr>
              <w:spacing w:after="0" w:line="240" w:lineRule="auto"/>
              <w:jc w:val="center"/>
              <w:rPr>
                <w:rFonts w:ascii="Times New Roman" w:eastAsia="Times New Roman" w:hAnsi="Times New Roman"/>
                <w:b/>
                <w:sz w:val="20"/>
                <w:szCs w:val="20"/>
                <w:lang w:eastAsia="ru-RU"/>
              </w:rPr>
            </w:pPr>
            <w:r w:rsidRPr="003B377F">
              <w:rPr>
                <w:rFonts w:ascii="Times New Roman" w:eastAsia="Times New Roman" w:hAnsi="Times New Roman"/>
                <w:b/>
                <w:sz w:val="20"/>
                <w:szCs w:val="20"/>
                <w:lang w:eastAsia="ru-RU"/>
              </w:rPr>
              <w:t>100</w:t>
            </w:r>
          </w:p>
        </w:tc>
      </w:tr>
    </w:tbl>
    <w:p w:rsidR="003B377F" w:rsidRPr="003B377F" w:rsidRDefault="003B377F" w:rsidP="003B377F">
      <w:pPr>
        <w:spacing w:after="0" w:line="240" w:lineRule="auto"/>
        <w:jc w:val="center"/>
        <w:rPr>
          <w:rFonts w:ascii="Times New Roman" w:eastAsia="Times New Roman" w:hAnsi="Times New Roman"/>
          <w:sz w:val="20"/>
          <w:szCs w:val="20"/>
          <w:lang w:eastAsia="ru-RU"/>
        </w:rPr>
      </w:pP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3B377F" w:rsidRPr="003B377F" w:rsidRDefault="003B377F" w:rsidP="003B377F">
      <w:pPr>
        <w:spacing w:after="0" w:line="240" w:lineRule="auto"/>
        <w:jc w:val="center"/>
        <w:rPr>
          <w:rFonts w:ascii="Times New Roman" w:eastAsia="Times New Roman" w:hAnsi="Times New Roman"/>
          <w:b/>
          <w:sz w:val="20"/>
          <w:szCs w:val="20"/>
          <w:lang w:eastAsia="ru-RU"/>
        </w:rPr>
      </w:pPr>
      <w:proofErr w:type="spellStart"/>
      <w:r w:rsidRPr="003B377F">
        <w:rPr>
          <w:rFonts w:ascii="Times New Roman" w:eastAsia="Times New Roman" w:hAnsi="Times New Roman"/>
          <w:b/>
          <w:sz w:val="20"/>
          <w:szCs w:val="20"/>
          <w:lang w:eastAsia="ru-RU"/>
        </w:rPr>
        <w:t>Ri=</w:t>
      </w:r>
      <w:proofErr w:type="spellEnd"/>
      <w:r w:rsidRPr="003B377F">
        <w:rPr>
          <w:rFonts w:ascii="Times New Roman" w:eastAsia="Times New Roman" w:hAnsi="Times New Roman"/>
          <w:b/>
          <w:sz w:val="20"/>
          <w:szCs w:val="20"/>
          <w:lang w:eastAsia="ru-RU"/>
        </w:rPr>
        <w:t xml:space="preserve"> ЦБ</w:t>
      </w:r>
      <w:proofErr w:type="spellStart"/>
      <w:r w:rsidRPr="003B377F">
        <w:rPr>
          <w:rFonts w:ascii="Times New Roman" w:eastAsia="Times New Roman" w:hAnsi="Times New Roman"/>
          <w:b/>
          <w:sz w:val="20"/>
          <w:szCs w:val="20"/>
          <w:vertAlign w:val="subscript"/>
          <w:lang w:val="en-US" w:eastAsia="ru-RU"/>
        </w:rPr>
        <w:t>i</w:t>
      </w:r>
      <w:proofErr w:type="spellEnd"/>
      <w:r w:rsidRPr="003B377F">
        <w:rPr>
          <w:rFonts w:ascii="Times New Roman" w:eastAsia="Times New Roman" w:hAnsi="Times New Roman"/>
          <w:b/>
          <w:sz w:val="20"/>
          <w:szCs w:val="20"/>
          <w:lang w:eastAsia="ru-RU"/>
        </w:rPr>
        <w:t>*40/100 + НЦБ</w:t>
      </w:r>
      <w:proofErr w:type="spellStart"/>
      <w:r w:rsidRPr="003B377F">
        <w:rPr>
          <w:rFonts w:ascii="Times New Roman" w:eastAsia="Times New Roman" w:hAnsi="Times New Roman"/>
          <w:b/>
          <w:sz w:val="20"/>
          <w:szCs w:val="20"/>
          <w:vertAlign w:val="subscript"/>
          <w:lang w:val="en-US" w:eastAsia="ru-RU"/>
        </w:rPr>
        <w:t>i</w:t>
      </w:r>
      <w:proofErr w:type="spellEnd"/>
      <w:r w:rsidRPr="003B377F">
        <w:rPr>
          <w:rFonts w:ascii="Times New Roman" w:eastAsia="Times New Roman" w:hAnsi="Times New Roman"/>
          <w:b/>
          <w:sz w:val="20"/>
          <w:szCs w:val="20"/>
          <w:lang w:eastAsia="ru-RU"/>
        </w:rPr>
        <w:t>*60/100</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3B377F" w:rsidRPr="003B377F" w:rsidRDefault="003B377F" w:rsidP="003B377F">
      <w:pPr>
        <w:spacing w:after="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3B377F" w:rsidRPr="003B377F" w:rsidRDefault="003B377F" w:rsidP="003B377F">
      <w:pPr>
        <w:spacing w:after="60" w:line="240" w:lineRule="auto"/>
        <w:jc w:val="both"/>
        <w:rPr>
          <w:rFonts w:ascii="Times New Roman" w:eastAsia="Times New Roman" w:hAnsi="Times New Roman"/>
          <w:sz w:val="20"/>
          <w:szCs w:val="20"/>
          <w:lang w:eastAsia="ru-RU"/>
        </w:rPr>
      </w:pPr>
      <w:r w:rsidRPr="003B377F">
        <w:rPr>
          <w:rFonts w:ascii="Times New Roman" w:eastAsia="Times New Roman" w:hAnsi="Times New Roman"/>
          <w:sz w:val="20"/>
          <w:szCs w:val="20"/>
          <w:lang w:eastAsia="ru-RU"/>
        </w:rPr>
        <w:t>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порядковый номер.</w:t>
      </w: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DA679D" w:rsidRDefault="00DA679D" w:rsidP="002550C0">
      <w:pPr>
        <w:spacing w:after="0" w:line="240" w:lineRule="auto"/>
        <w:jc w:val="center"/>
        <w:rPr>
          <w:rFonts w:ascii="Times New Roman" w:eastAsia="Times New Roman" w:hAnsi="Times New Roman"/>
          <w:sz w:val="20"/>
          <w:szCs w:val="20"/>
          <w:lang w:eastAsia="ru-RU"/>
        </w:rPr>
      </w:pPr>
    </w:p>
    <w:p w:rsidR="00AB2873" w:rsidRPr="00AB2873" w:rsidRDefault="002550C0" w:rsidP="00AB2873">
      <w:pPr>
        <w:pStyle w:val="5"/>
        <w:rPr>
          <w:sz w:val="20"/>
          <w:szCs w:val="20"/>
        </w:rPr>
      </w:pPr>
      <w:bookmarkStart w:id="52" w:name="_Ref503346574"/>
      <w:bookmarkStart w:id="53" w:name="_Ref5013503"/>
      <w:bookmarkStart w:id="54" w:name="_Ref31643913"/>
      <w:r w:rsidRPr="00EA2A1E">
        <w:rPr>
          <w:szCs w:val="28"/>
          <w:lang w:val="en-US"/>
        </w:rPr>
        <w:t>IV</w:t>
      </w:r>
      <w:r w:rsidRPr="00EA2A1E">
        <w:rPr>
          <w:szCs w:val="28"/>
        </w:rPr>
        <w:t xml:space="preserve">.  </w:t>
      </w:r>
      <w:r w:rsidR="00AB2873" w:rsidRPr="00F03C2B">
        <w:rPr>
          <w:sz w:val="24"/>
        </w:rPr>
        <w:t>Техническое задание на</w:t>
      </w:r>
      <w:r w:rsidR="00AB2873" w:rsidRPr="00C13E2A">
        <w:rPr>
          <w:color w:val="0070C0"/>
          <w:sz w:val="24"/>
        </w:rPr>
        <w:t xml:space="preserve"> </w:t>
      </w:r>
      <w:r w:rsidR="00AB2873" w:rsidRPr="0000031D">
        <w:rPr>
          <w:sz w:val="24"/>
        </w:rPr>
        <w:t xml:space="preserve">предоставление услуг по добровольному медицинскому страхованию (ДМС) работников Представительства Постоянного Комитета Союзного государства в г. </w:t>
      </w:r>
      <w:r w:rsidR="00AB2873">
        <w:rPr>
          <w:sz w:val="24"/>
        </w:rPr>
        <w:t>Минске и членов их семей на 2017</w:t>
      </w:r>
      <w:r w:rsidR="00AB2873" w:rsidRPr="0000031D">
        <w:rPr>
          <w:sz w:val="24"/>
        </w:rPr>
        <w:t xml:space="preserve"> год.</w:t>
      </w:r>
    </w:p>
    <w:p w:rsidR="00565C8C" w:rsidRPr="002F1E25" w:rsidRDefault="00AB2873" w:rsidP="00F45BE3">
      <w:pPr>
        <w:pStyle w:val="5"/>
        <w:ind w:firstLine="709"/>
        <w:jc w:val="both"/>
        <w:rPr>
          <w:sz w:val="24"/>
        </w:rPr>
      </w:pPr>
      <w:r w:rsidRPr="002F1E25">
        <w:rPr>
          <w:sz w:val="24"/>
        </w:rPr>
        <w:t xml:space="preserve"> </w:t>
      </w:r>
      <w:r w:rsidR="00565C8C" w:rsidRPr="002F1E25">
        <w:rPr>
          <w:sz w:val="24"/>
        </w:rPr>
        <w:t>Предметом настоящего конкурса является предоставление услуг по добровольному медицинскому страхованию (ДМС) работников Представительства Постоянного Комитета Союзного государства в г.Минске и членов их семей на 2017 год.</w:t>
      </w:r>
    </w:p>
    <w:p w:rsidR="00565C8C" w:rsidRPr="00565C8C" w:rsidRDefault="00565C8C" w:rsidP="00565C8C">
      <w:pPr>
        <w:spacing w:after="0" w:line="240" w:lineRule="auto"/>
        <w:ind w:firstLine="709"/>
        <w:jc w:val="both"/>
        <w:rPr>
          <w:rFonts w:ascii="Times New Roman" w:hAnsi="Times New Roman"/>
          <w:sz w:val="24"/>
          <w:szCs w:val="24"/>
          <w:lang w:eastAsia="ru-RU"/>
        </w:rPr>
      </w:pPr>
      <w:r w:rsidRPr="00565C8C">
        <w:rPr>
          <w:rFonts w:ascii="Times New Roman" w:hAnsi="Times New Roman"/>
          <w:sz w:val="24"/>
          <w:szCs w:val="24"/>
          <w:lang w:eastAsia="ru-RU"/>
        </w:rPr>
        <w:t>Конкурс проводится с целью выбора страховой компании, которая предложит наиболее выгодные условия оказания услуг по добровольному медицинскому страхованию (ДМС) работников Представительства Постоянного Комитета Союзного государства в г.Минске и членов их семей на 2017 год.</w:t>
      </w:r>
    </w:p>
    <w:p w:rsidR="00565C8C" w:rsidRPr="00565C8C" w:rsidRDefault="00565C8C" w:rsidP="00565C8C">
      <w:pPr>
        <w:spacing w:after="0" w:line="240" w:lineRule="auto"/>
        <w:ind w:firstLine="709"/>
        <w:jc w:val="both"/>
        <w:rPr>
          <w:rFonts w:ascii="Times New Roman" w:hAnsi="Times New Roman"/>
          <w:sz w:val="24"/>
          <w:szCs w:val="24"/>
          <w:lang w:eastAsia="ru-RU"/>
        </w:rPr>
      </w:pPr>
      <w:r w:rsidRPr="00565C8C">
        <w:rPr>
          <w:rFonts w:ascii="Times New Roman" w:hAnsi="Times New Roman"/>
          <w:sz w:val="24"/>
          <w:szCs w:val="24"/>
          <w:lang w:eastAsia="ru-RU"/>
        </w:rPr>
        <w:t>Общее количество застрахованных – 20 человек.</w:t>
      </w:r>
    </w:p>
    <w:p w:rsidR="00565C8C" w:rsidRPr="00565C8C" w:rsidRDefault="00565C8C" w:rsidP="00565C8C">
      <w:pPr>
        <w:spacing w:after="0" w:line="240" w:lineRule="auto"/>
        <w:ind w:firstLine="709"/>
        <w:jc w:val="both"/>
        <w:rPr>
          <w:rFonts w:ascii="Times New Roman" w:hAnsi="Times New Roman"/>
          <w:sz w:val="24"/>
          <w:szCs w:val="24"/>
          <w:lang w:eastAsia="ru-RU"/>
        </w:rPr>
      </w:pPr>
      <w:r w:rsidRPr="00565C8C">
        <w:rPr>
          <w:rFonts w:ascii="Times New Roman" w:hAnsi="Times New Roman"/>
          <w:sz w:val="24"/>
          <w:szCs w:val="24"/>
          <w:lang w:eastAsia="ru-RU"/>
        </w:rPr>
        <w:t>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Республики Беларусь.</w:t>
      </w:r>
    </w:p>
    <w:p w:rsidR="00565C8C" w:rsidRDefault="00565C8C" w:rsidP="00565C8C">
      <w:pPr>
        <w:spacing w:after="0" w:line="240" w:lineRule="auto"/>
        <w:ind w:firstLine="709"/>
        <w:jc w:val="both"/>
        <w:rPr>
          <w:rFonts w:ascii="Times New Roman" w:hAnsi="Times New Roman"/>
          <w:sz w:val="24"/>
          <w:szCs w:val="24"/>
          <w:lang w:eastAsia="ru-RU"/>
        </w:rPr>
      </w:pPr>
      <w:r w:rsidRPr="00565C8C">
        <w:rPr>
          <w:rFonts w:ascii="Times New Roman" w:hAnsi="Times New Roman"/>
          <w:sz w:val="24"/>
          <w:szCs w:val="24"/>
          <w:lang w:eastAsia="ru-RU"/>
        </w:rPr>
        <w:t>Срок страхования: с 1 января 2017 года по 31 декабря 2017 года.</w:t>
      </w:r>
    </w:p>
    <w:p w:rsidR="002F1E25" w:rsidRDefault="002F1E25" w:rsidP="002F1E25">
      <w:pPr>
        <w:pStyle w:val="5"/>
        <w:rPr>
          <w:sz w:val="20"/>
          <w:szCs w:val="20"/>
        </w:rPr>
      </w:pPr>
      <w:r w:rsidRPr="00F03C2B">
        <w:rPr>
          <w:sz w:val="24"/>
        </w:rPr>
        <w:lastRenderedPageBreak/>
        <w:t>(</w:t>
      </w:r>
      <w:r w:rsidRPr="00F03C2B">
        <w:rPr>
          <w:sz w:val="20"/>
          <w:szCs w:val="20"/>
        </w:rPr>
        <w:t>ИНТЕРЕСУЮЩИЕ ПРОГРАММЫ)</w:t>
      </w:r>
    </w:p>
    <w:tbl>
      <w:tblPr>
        <w:tblW w:w="1015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9A52EB" w:rsidRPr="009A52EB" w:rsidTr="003855E1">
        <w:trPr>
          <w:trHeight w:val="8898"/>
        </w:trPr>
        <w:tc>
          <w:tcPr>
            <w:tcW w:w="10152" w:type="dxa"/>
            <w:shd w:val="clear" w:color="auto" w:fill="auto"/>
          </w:tcPr>
          <w:p w:rsidR="00AB2873" w:rsidRPr="00F45BE3" w:rsidRDefault="00AB2873" w:rsidP="00AB2873">
            <w:pPr>
              <w:spacing w:after="0" w:line="240" w:lineRule="auto"/>
              <w:ind w:left="720" w:hanging="544"/>
              <w:rPr>
                <w:rFonts w:ascii="Times New Roman" w:hAnsi="Times New Roman"/>
                <w:b/>
                <w:bCs/>
                <w:sz w:val="24"/>
                <w:szCs w:val="24"/>
                <w:lang w:eastAsia="ru-RU"/>
              </w:rPr>
            </w:pPr>
            <w:r w:rsidRPr="00F45BE3">
              <w:rPr>
                <w:rFonts w:ascii="Times New Roman" w:hAnsi="Times New Roman"/>
                <w:b/>
                <w:bCs/>
                <w:sz w:val="24"/>
                <w:szCs w:val="24"/>
                <w:lang w:eastAsia="ru-RU"/>
              </w:rPr>
              <w:t>Амбулаторно-поликлиническое и стационарное (комплексное медицинское) обслуживание на базе:</w:t>
            </w:r>
          </w:p>
          <w:p w:rsidR="00AB2873" w:rsidRPr="00F45BE3" w:rsidRDefault="00AB2873" w:rsidP="00AB2873">
            <w:pPr>
              <w:pStyle w:val="afc"/>
            </w:pPr>
            <w:r w:rsidRPr="00F45BE3">
              <w:t>ГУ «Республиканский клинический медицинский центр» Управления делами Президента Республики Беларусь (г. Минск, ул. Красноармейская, 10).</w:t>
            </w:r>
          </w:p>
          <w:p w:rsidR="00AB2873" w:rsidRPr="00F45BE3" w:rsidRDefault="00AB2873" w:rsidP="00AB2873">
            <w:pPr>
              <w:spacing w:after="0" w:line="240" w:lineRule="auto"/>
              <w:rPr>
                <w:rFonts w:ascii="Times New Roman" w:hAnsi="Times New Roman"/>
                <w:b/>
                <w:bCs/>
                <w:lang w:eastAsia="ru-RU"/>
              </w:rPr>
            </w:pPr>
            <w:r w:rsidRPr="00F45BE3">
              <w:rPr>
                <w:rFonts w:ascii="Times New Roman" w:hAnsi="Times New Roman"/>
                <w:b/>
                <w:bCs/>
                <w:lang w:eastAsia="ru-RU"/>
              </w:rPr>
              <w:t>Численность по программе:</w:t>
            </w:r>
          </w:p>
          <w:p w:rsidR="00AB2873" w:rsidRPr="00F45BE3" w:rsidRDefault="00AB2873" w:rsidP="00AB2873">
            <w:pPr>
              <w:spacing w:after="0" w:line="240" w:lineRule="auto"/>
              <w:rPr>
                <w:rFonts w:ascii="Times New Roman" w:hAnsi="Times New Roman"/>
                <w:bCs/>
                <w:sz w:val="24"/>
                <w:szCs w:val="24"/>
                <w:lang w:eastAsia="ru-RU"/>
              </w:rPr>
            </w:pPr>
            <w:r w:rsidRPr="00F45BE3">
              <w:rPr>
                <w:rFonts w:ascii="Times New Roman" w:hAnsi="Times New Roman"/>
                <w:bCs/>
                <w:sz w:val="24"/>
                <w:szCs w:val="24"/>
                <w:lang w:eastAsia="ru-RU"/>
              </w:rPr>
              <w:t xml:space="preserve">Сотрудники – </w:t>
            </w:r>
            <w:r w:rsidR="00651F55" w:rsidRPr="00F45BE3">
              <w:rPr>
                <w:rFonts w:ascii="Times New Roman" w:hAnsi="Times New Roman"/>
                <w:bCs/>
                <w:sz w:val="24"/>
                <w:szCs w:val="24"/>
                <w:lang w:eastAsia="ru-RU"/>
              </w:rPr>
              <w:t xml:space="preserve"> </w:t>
            </w:r>
            <w:r w:rsidR="004F7EFC" w:rsidRPr="00F45BE3">
              <w:rPr>
                <w:rFonts w:ascii="Times New Roman" w:hAnsi="Times New Roman"/>
                <w:bCs/>
                <w:sz w:val="24"/>
                <w:szCs w:val="24"/>
                <w:lang w:eastAsia="ru-RU"/>
              </w:rPr>
              <w:t xml:space="preserve">6 </w:t>
            </w:r>
            <w:r w:rsidRPr="00F45BE3">
              <w:rPr>
                <w:rFonts w:ascii="Times New Roman" w:hAnsi="Times New Roman"/>
                <w:bCs/>
                <w:sz w:val="24"/>
                <w:szCs w:val="24"/>
                <w:lang w:eastAsia="ru-RU"/>
              </w:rPr>
              <w:t>человек</w:t>
            </w:r>
            <w:r w:rsidR="00651F55" w:rsidRPr="00F45BE3">
              <w:rPr>
                <w:rFonts w:ascii="Times New Roman" w:hAnsi="Times New Roman"/>
                <w:bCs/>
                <w:sz w:val="24"/>
                <w:szCs w:val="24"/>
                <w:lang w:eastAsia="ru-RU"/>
              </w:rPr>
              <w:t>;</w:t>
            </w:r>
          </w:p>
          <w:p w:rsidR="00AB2873" w:rsidRPr="00F45BE3" w:rsidRDefault="00AB2873" w:rsidP="00AB2873">
            <w:pPr>
              <w:spacing w:after="0" w:line="240" w:lineRule="auto"/>
              <w:rPr>
                <w:rFonts w:ascii="Times New Roman" w:hAnsi="Times New Roman"/>
                <w:bCs/>
                <w:sz w:val="24"/>
                <w:szCs w:val="24"/>
                <w:lang w:eastAsia="ru-RU"/>
              </w:rPr>
            </w:pPr>
            <w:r w:rsidRPr="00F45BE3">
              <w:rPr>
                <w:rFonts w:ascii="Times New Roman" w:hAnsi="Times New Roman"/>
                <w:bCs/>
                <w:sz w:val="24"/>
                <w:szCs w:val="24"/>
                <w:lang w:eastAsia="ru-RU"/>
              </w:rPr>
              <w:t xml:space="preserve">Родственники (взрослые) – </w:t>
            </w:r>
            <w:r w:rsidR="004F7EFC" w:rsidRPr="00F45BE3">
              <w:rPr>
                <w:rFonts w:ascii="Times New Roman" w:hAnsi="Times New Roman"/>
                <w:bCs/>
                <w:sz w:val="24"/>
                <w:szCs w:val="24"/>
                <w:lang w:eastAsia="ru-RU"/>
              </w:rPr>
              <w:t xml:space="preserve">5 </w:t>
            </w:r>
            <w:r w:rsidRPr="00F45BE3">
              <w:rPr>
                <w:rFonts w:ascii="Times New Roman" w:hAnsi="Times New Roman"/>
                <w:bCs/>
                <w:sz w:val="24"/>
                <w:szCs w:val="24"/>
                <w:lang w:eastAsia="ru-RU"/>
              </w:rPr>
              <w:t>человек</w:t>
            </w:r>
            <w:r w:rsidR="00651F55" w:rsidRPr="00F45BE3">
              <w:rPr>
                <w:rFonts w:ascii="Times New Roman" w:hAnsi="Times New Roman"/>
                <w:bCs/>
                <w:sz w:val="24"/>
                <w:szCs w:val="24"/>
                <w:lang w:eastAsia="ru-RU"/>
              </w:rPr>
              <w:t>;</w:t>
            </w:r>
            <w:r w:rsidRPr="00F45BE3">
              <w:rPr>
                <w:rFonts w:ascii="Times New Roman" w:hAnsi="Times New Roman"/>
                <w:bCs/>
                <w:sz w:val="24"/>
                <w:szCs w:val="24"/>
                <w:lang w:eastAsia="ru-RU"/>
              </w:rPr>
              <w:t xml:space="preserve"> </w:t>
            </w:r>
          </w:p>
          <w:p w:rsidR="00AB2873" w:rsidRPr="00F45BE3" w:rsidRDefault="004F7EFC" w:rsidP="00AB2873">
            <w:pPr>
              <w:spacing w:after="0" w:line="240" w:lineRule="auto"/>
              <w:rPr>
                <w:rFonts w:ascii="Times New Roman" w:hAnsi="Times New Roman"/>
                <w:bCs/>
                <w:sz w:val="24"/>
                <w:szCs w:val="24"/>
                <w:lang w:eastAsia="ru-RU"/>
              </w:rPr>
            </w:pPr>
            <w:r w:rsidRPr="00F45BE3">
              <w:rPr>
                <w:rFonts w:ascii="Times New Roman" w:hAnsi="Times New Roman"/>
                <w:bCs/>
                <w:sz w:val="24"/>
                <w:szCs w:val="24"/>
                <w:lang w:eastAsia="ru-RU"/>
              </w:rPr>
              <w:t xml:space="preserve">Дети до 18 лет – 9 </w:t>
            </w:r>
            <w:r w:rsidR="00AB2873" w:rsidRPr="00F45BE3">
              <w:rPr>
                <w:rFonts w:ascii="Times New Roman" w:hAnsi="Times New Roman"/>
                <w:bCs/>
                <w:sz w:val="24"/>
                <w:szCs w:val="24"/>
                <w:lang w:eastAsia="ru-RU"/>
              </w:rPr>
              <w:t>человек</w:t>
            </w:r>
            <w:r w:rsidR="00651F55" w:rsidRPr="00F45BE3">
              <w:rPr>
                <w:rFonts w:ascii="Times New Roman" w:hAnsi="Times New Roman"/>
                <w:bCs/>
                <w:sz w:val="24"/>
                <w:szCs w:val="24"/>
                <w:lang w:eastAsia="ru-RU"/>
              </w:rPr>
              <w:t>.</w:t>
            </w:r>
          </w:p>
          <w:p w:rsidR="00651F55" w:rsidRPr="00F45BE3" w:rsidRDefault="00651F55" w:rsidP="00651F55">
            <w:pPr>
              <w:widowControl w:val="0"/>
              <w:suppressAutoHyphens/>
              <w:spacing w:after="0" w:line="240" w:lineRule="auto"/>
              <w:jc w:val="both"/>
              <w:rPr>
                <w:rFonts w:ascii="Times New Roman" w:eastAsia="Times New Roman" w:hAnsi="Times New Roman"/>
                <w:spacing w:val="-4"/>
                <w:sz w:val="24"/>
                <w:szCs w:val="24"/>
                <w:lang w:bidi="en-US"/>
              </w:rPr>
            </w:pPr>
            <w:r w:rsidRPr="00F45BE3">
              <w:rPr>
                <w:rFonts w:ascii="Times New Roman" w:eastAsia="Times New Roman" w:hAnsi="Times New Roman"/>
                <w:sz w:val="24"/>
                <w:szCs w:val="24"/>
                <w:lang w:bidi="en-US"/>
              </w:rPr>
              <w:t xml:space="preserve">      </w:t>
            </w:r>
            <w:r w:rsidRPr="00F45BE3">
              <w:rPr>
                <w:rFonts w:ascii="Times New Roman" w:eastAsia="Times New Roman" w:hAnsi="Times New Roman"/>
                <w:b/>
                <w:sz w:val="24"/>
                <w:szCs w:val="24"/>
                <w:u w:val="single"/>
                <w:lang w:bidi="en-US"/>
              </w:rPr>
              <w:t xml:space="preserve"> Страховщик должен составить программы страхования, которые предусматривают:</w:t>
            </w:r>
            <w:r w:rsidRPr="00F45BE3">
              <w:rPr>
                <w:rFonts w:ascii="Times New Roman" w:eastAsia="Times New Roman" w:hAnsi="Times New Roman"/>
                <w:b/>
                <w:sz w:val="24"/>
                <w:szCs w:val="24"/>
                <w:lang w:bidi="en-US"/>
              </w:rPr>
              <w:tab/>
            </w:r>
            <w:r w:rsidRPr="00F45BE3">
              <w:rPr>
                <w:rFonts w:ascii="Times New Roman" w:eastAsia="Times New Roman" w:hAnsi="Times New Roman"/>
                <w:sz w:val="24"/>
                <w:szCs w:val="24"/>
                <w:lang w:bidi="en-US"/>
              </w:rPr>
              <w:t xml:space="preserve">1. Предоставление застрахованным лицам различных видов медицинской помощи: при остром </w:t>
            </w:r>
            <w:r w:rsidRPr="00F45BE3">
              <w:rPr>
                <w:rFonts w:ascii="Times New Roman" w:eastAsia="Times New Roman" w:hAnsi="Times New Roman"/>
                <w:spacing w:val="-4"/>
                <w:sz w:val="24"/>
                <w:szCs w:val="24"/>
                <w:lang w:bidi="en-US"/>
              </w:rPr>
              <w:t>заболевании, обострении хронического заболевания, травме, отравлении и других состояниях, произошедших в период действия Договора ДМС, связанных со здоровьем и требующих оказания медицинских услуг.</w:t>
            </w:r>
          </w:p>
          <w:p w:rsidR="00651F55" w:rsidRPr="00F45BE3" w:rsidRDefault="00651F55" w:rsidP="00651F55">
            <w:pPr>
              <w:widowControl w:val="0"/>
              <w:suppressAutoHyphens/>
              <w:spacing w:after="0" w:line="240" w:lineRule="auto"/>
              <w:ind w:firstLine="709"/>
              <w:jc w:val="both"/>
              <w:rPr>
                <w:rFonts w:ascii="Times New Roman" w:eastAsia="Times New Roman" w:hAnsi="Times New Roman"/>
                <w:sz w:val="24"/>
                <w:szCs w:val="24"/>
                <w:lang w:bidi="en-US"/>
              </w:rPr>
            </w:pPr>
            <w:r w:rsidRPr="00F45BE3">
              <w:rPr>
                <w:rFonts w:ascii="Times New Roman" w:eastAsia="Times New Roman" w:hAnsi="Times New Roman"/>
                <w:sz w:val="24"/>
                <w:szCs w:val="24"/>
                <w:lang w:bidi="en-US"/>
              </w:rPr>
              <w:t>2. Оказание медицинских услуг застрахованным лицам в лечебном учреждении, указанном в техническом задании, в объеме, предусмотренном Программой страхования.</w:t>
            </w:r>
          </w:p>
          <w:p w:rsidR="00651F55" w:rsidRPr="00F45BE3" w:rsidRDefault="00651F55" w:rsidP="00651F55">
            <w:pPr>
              <w:widowControl w:val="0"/>
              <w:suppressAutoHyphens/>
              <w:spacing w:after="0" w:line="240" w:lineRule="auto"/>
              <w:ind w:left="40"/>
              <w:jc w:val="both"/>
              <w:rPr>
                <w:rFonts w:ascii="Times New Roman" w:eastAsia="Times New Roman" w:hAnsi="Times New Roman"/>
                <w:sz w:val="24"/>
                <w:szCs w:val="24"/>
                <w:lang w:bidi="en-US"/>
              </w:rPr>
            </w:pPr>
            <w:r w:rsidRPr="00F45BE3">
              <w:rPr>
                <w:rFonts w:ascii="Times New Roman" w:eastAsia="Times New Roman" w:hAnsi="Times New Roman"/>
                <w:sz w:val="24"/>
                <w:szCs w:val="24"/>
                <w:lang w:bidi="en-US"/>
              </w:rPr>
              <w:t xml:space="preserve">        Страховщик должен иметь круглосуточную диспетчерскую службу в г. Минске, располагать собственными кадрами, имеющими медицинское образование и обладающими соответствующей квалификацией, должен иметь </w:t>
            </w:r>
            <w:r w:rsidRPr="00F45BE3">
              <w:rPr>
                <w:rFonts w:ascii="Times New Roman" w:eastAsia="Times New Roman" w:hAnsi="Times New Roman"/>
                <w:spacing w:val="-4"/>
                <w:sz w:val="24"/>
                <w:szCs w:val="24"/>
                <w:lang w:bidi="en-US"/>
              </w:rPr>
              <w:t>специальную службу по медико-экономической экспертизе и экспертизе качества медицинской помощи в г.</w:t>
            </w:r>
            <w:r w:rsidRPr="00F45BE3">
              <w:rPr>
                <w:rFonts w:ascii="Times New Roman" w:eastAsia="Times New Roman" w:hAnsi="Times New Roman"/>
                <w:sz w:val="24"/>
                <w:szCs w:val="24"/>
                <w:lang w:bidi="en-US"/>
              </w:rPr>
              <w:t xml:space="preserve"> Минске.</w:t>
            </w:r>
          </w:p>
          <w:p w:rsidR="00651F55" w:rsidRPr="00F45BE3" w:rsidRDefault="00651F55" w:rsidP="00651F55">
            <w:pPr>
              <w:spacing w:after="0" w:line="240" w:lineRule="auto"/>
              <w:rPr>
                <w:rFonts w:ascii="Times New Roman" w:eastAsia="Times New Roman" w:hAnsi="Times New Roman"/>
                <w:b/>
                <w:bCs/>
                <w:sz w:val="24"/>
                <w:szCs w:val="24"/>
                <w:lang w:eastAsia="ru-RU"/>
              </w:rPr>
            </w:pPr>
            <w:r w:rsidRPr="00F45BE3">
              <w:rPr>
                <w:rFonts w:ascii="Times New Roman" w:eastAsia="Times New Roman" w:hAnsi="Times New Roman"/>
                <w:b/>
                <w:bCs/>
                <w:sz w:val="24"/>
                <w:szCs w:val="24"/>
                <w:lang w:eastAsia="ru-RU"/>
              </w:rPr>
              <w:t xml:space="preserve">                           </w:t>
            </w:r>
          </w:p>
          <w:p w:rsidR="00651F55" w:rsidRPr="00F45BE3" w:rsidRDefault="00651F55" w:rsidP="00651F55">
            <w:pPr>
              <w:spacing w:after="0" w:line="240" w:lineRule="auto"/>
              <w:rPr>
                <w:rFonts w:ascii="Times New Roman" w:eastAsia="Times New Roman" w:hAnsi="Times New Roman"/>
                <w:b/>
                <w:bCs/>
                <w:sz w:val="24"/>
                <w:szCs w:val="24"/>
                <w:u w:val="single"/>
                <w:lang w:eastAsia="ru-RU"/>
              </w:rPr>
            </w:pPr>
            <w:r w:rsidRPr="00F45BE3">
              <w:rPr>
                <w:rFonts w:ascii="Times New Roman" w:eastAsia="Times New Roman" w:hAnsi="Times New Roman"/>
                <w:b/>
                <w:bCs/>
                <w:sz w:val="24"/>
                <w:szCs w:val="24"/>
                <w:lang w:eastAsia="ru-RU"/>
              </w:rPr>
              <w:t xml:space="preserve"> </w:t>
            </w:r>
            <w:r w:rsidRPr="00F45BE3">
              <w:rPr>
                <w:rFonts w:ascii="Times New Roman" w:eastAsia="Times New Roman" w:hAnsi="Times New Roman"/>
                <w:b/>
                <w:bCs/>
                <w:sz w:val="24"/>
                <w:szCs w:val="24"/>
                <w:u w:val="single"/>
                <w:lang w:eastAsia="ru-RU"/>
              </w:rPr>
              <w:t>Все программы ДМС должны включать в себя:</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полное амбулаторно-поликлиническое обслуживание;</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xml:space="preserve"> - стоматологическое обслуживание;</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вызов врача на дом в пределах г. Минска;</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вакцинация;</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скорая медицинская и неотложная помощь в пределах г. Минска;</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экстренная и плановая госпитализация в медицинские учреждения, указанные в программах</w:t>
            </w:r>
          </w:p>
          <w:p w:rsidR="00E9423F" w:rsidRPr="00F45BE3" w:rsidRDefault="00E9423F"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w:t>
            </w:r>
            <w:r w:rsidR="00CF043F" w:rsidRPr="00F45BE3">
              <w:rPr>
                <w:rFonts w:ascii="Times New Roman" w:eastAsia="Times New Roman" w:hAnsi="Times New Roman"/>
                <w:bCs/>
                <w:sz w:val="24"/>
                <w:szCs w:val="24"/>
                <w:lang w:eastAsia="ru-RU"/>
              </w:rPr>
              <w:t xml:space="preserve"> </w:t>
            </w:r>
            <w:r w:rsidRPr="00F45BE3">
              <w:rPr>
                <w:rFonts w:ascii="Times New Roman" w:eastAsia="Times New Roman" w:hAnsi="Times New Roman"/>
                <w:bCs/>
                <w:sz w:val="24"/>
                <w:szCs w:val="24"/>
                <w:lang w:eastAsia="ru-RU"/>
              </w:rPr>
              <w:t>медикаментозное обеспечение.</w:t>
            </w:r>
          </w:p>
          <w:p w:rsidR="00651F55" w:rsidRPr="00F45BE3" w:rsidRDefault="00651F55" w:rsidP="00651F55">
            <w:pPr>
              <w:spacing w:after="0" w:line="240" w:lineRule="auto"/>
              <w:rPr>
                <w:rFonts w:ascii="Times New Roman" w:eastAsia="Times New Roman" w:hAnsi="Times New Roman"/>
                <w:b/>
                <w:bCs/>
                <w:sz w:val="24"/>
                <w:szCs w:val="24"/>
                <w:u w:val="single"/>
                <w:lang w:eastAsia="ru-RU"/>
              </w:rPr>
            </w:pPr>
            <w:r w:rsidRPr="00F45BE3">
              <w:rPr>
                <w:rFonts w:ascii="Times New Roman" w:eastAsia="Times New Roman" w:hAnsi="Times New Roman"/>
                <w:b/>
                <w:bCs/>
                <w:sz w:val="24"/>
                <w:szCs w:val="24"/>
                <w:u w:val="single"/>
                <w:lang w:eastAsia="ru-RU"/>
              </w:rPr>
              <w:t>Дополнительные требования к программам страхования:</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оплата договора поквартально;</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неизменность стоимости в период страхования;</w:t>
            </w:r>
          </w:p>
          <w:p w:rsidR="00651F55" w:rsidRPr="00F45BE3" w:rsidRDefault="00651F55" w:rsidP="00651F55">
            <w:pPr>
              <w:spacing w:after="0" w:line="240" w:lineRule="auto"/>
              <w:rPr>
                <w:rFonts w:ascii="Times New Roman" w:eastAsia="Times New Roman" w:hAnsi="Times New Roman"/>
                <w:bCs/>
                <w:sz w:val="24"/>
                <w:szCs w:val="24"/>
                <w:lang w:eastAsia="ru-RU"/>
              </w:rPr>
            </w:pPr>
            <w:r w:rsidRPr="00F45BE3">
              <w:rPr>
                <w:rFonts w:ascii="Times New Roman" w:eastAsia="Times New Roman" w:hAnsi="Times New Roman"/>
                <w:bCs/>
                <w:sz w:val="24"/>
                <w:szCs w:val="24"/>
                <w:lang w:eastAsia="ru-RU"/>
              </w:rPr>
              <w:t>- замена/открепление/прикрепление застрахованных в период страхования.</w:t>
            </w:r>
          </w:p>
          <w:p w:rsidR="002550C0" w:rsidRPr="00F45BE3" w:rsidRDefault="002550C0" w:rsidP="00AB2873">
            <w:pPr>
              <w:spacing w:after="0" w:line="240" w:lineRule="auto"/>
              <w:rPr>
                <w:rFonts w:ascii="Times New Roman" w:eastAsia="Times New Roman" w:hAnsi="Times New Roman"/>
                <w:bCs/>
                <w:sz w:val="24"/>
                <w:szCs w:val="24"/>
                <w:lang w:eastAsia="ru-RU"/>
              </w:rPr>
            </w:pPr>
          </w:p>
        </w:tc>
      </w:tr>
    </w:tbl>
    <w:p w:rsidR="00565C8C" w:rsidRPr="002F1E25" w:rsidRDefault="00565C8C" w:rsidP="00565C8C">
      <w:pPr>
        <w:spacing w:after="0" w:line="240" w:lineRule="auto"/>
        <w:ind w:firstLine="709"/>
        <w:jc w:val="both"/>
        <w:rPr>
          <w:rFonts w:ascii="Times New Roman" w:eastAsiaTheme="minorHAnsi" w:hAnsi="Times New Roman"/>
          <w:b/>
          <w:sz w:val="23"/>
          <w:szCs w:val="23"/>
        </w:rPr>
      </w:pPr>
      <w:bookmarkStart w:id="55" w:name="_Ref503353468"/>
      <w:bookmarkEnd w:id="0"/>
      <w:bookmarkEnd w:id="52"/>
      <w:bookmarkEnd w:id="53"/>
      <w:bookmarkEnd w:id="54"/>
      <w:r w:rsidRPr="002F1E25">
        <w:rPr>
          <w:rFonts w:ascii="Times New Roman" w:eastAsiaTheme="minorHAnsi" w:hAnsi="Times New Roman"/>
          <w:b/>
          <w:sz w:val="23"/>
          <w:szCs w:val="23"/>
        </w:rPr>
        <w:t>1. Объем предоставляемых услуг по Программе для детей до 18 лет:</w:t>
      </w:r>
    </w:p>
    <w:p w:rsidR="00565C8C" w:rsidRPr="002F1E25" w:rsidRDefault="00565C8C" w:rsidP="00565C8C">
      <w:pPr>
        <w:spacing w:after="0"/>
        <w:jc w:val="both"/>
        <w:rPr>
          <w:rFonts w:ascii="Times New Roman" w:hAnsi="Times New Roman"/>
          <w:sz w:val="23"/>
          <w:szCs w:val="23"/>
          <w:lang w:eastAsia="ru-RU"/>
        </w:rPr>
      </w:pPr>
      <w:r w:rsidRPr="002F1E25">
        <w:rPr>
          <w:rFonts w:ascii="Times New Roman" w:hAnsi="Times New Roman"/>
          <w:sz w:val="23"/>
          <w:szCs w:val="23"/>
          <w:lang w:eastAsia="ru-RU"/>
        </w:rPr>
        <w:t xml:space="preserve">                    По настоящей программе Страховщик организует и оплачивает следующие услуги:</w:t>
      </w:r>
    </w:p>
    <w:p w:rsidR="00565C8C" w:rsidRPr="002F1E25" w:rsidRDefault="00565C8C" w:rsidP="00565C8C">
      <w:pPr>
        <w:numPr>
          <w:ilvl w:val="1"/>
          <w:numId w:val="22"/>
        </w:numPr>
        <w:tabs>
          <w:tab w:val="left" w:pos="851"/>
        </w:tabs>
        <w:spacing w:after="0" w:line="240" w:lineRule="auto"/>
        <w:ind w:left="142" w:firstLine="567"/>
        <w:contextualSpacing/>
        <w:jc w:val="both"/>
        <w:rPr>
          <w:rFonts w:ascii="Times New Roman" w:eastAsiaTheme="minorHAnsi" w:hAnsi="Times New Roman"/>
          <w:sz w:val="23"/>
          <w:szCs w:val="23"/>
        </w:rPr>
      </w:pPr>
      <w:r w:rsidRPr="002F1E25">
        <w:rPr>
          <w:rFonts w:ascii="Times New Roman" w:eastAsiaTheme="minorHAnsi" w:hAnsi="Times New Roman"/>
          <w:sz w:val="23"/>
          <w:szCs w:val="23"/>
        </w:rPr>
        <w:t>Диагностические, лечебные, профилактические, стоматологические услуги, в том числе:</w:t>
      </w:r>
    </w:p>
    <w:p w:rsidR="00565C8C" w:rsidRPr="002F1E25" w:rsidRDefault="00565C8C" w:rsidP="00565C8C">
      <w:pPr>
        <w:numPr>
          <w:ilvl w:val="0"/>
          <w:numId w:val="21"/>
        </w:numPr>
        <w:tabs>
          <w:tab w:val="left" w:pos="851"/>
        </w:tabs>
        <w:spacing w:after="0" w:line="240" w:lineRule="auto"/>
        <w:ind w:left="142" w:firstLine="567"/>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прием, консультации и манипуляции врачами-специалистами (педиатром, неврологом, гинекологом, аллергологом, гастроэнтерологом, </w:t>
      </w:r>
      <w:proofErr w:type="spellStart"/>
      <w:r w:rsidRPr="002F1E25">
        <w:rPr>
          <w:rFonts w:ascii="Times New Roman" w:eastAsiaTheme="minorHAnsi" w:hAnsi="Times New Roman"/>
          <w:sz w:val="23"/>
          <w:szCs w:val="23"/>
        </w:rPr>
        <w:t>дерматовенерологом</w:t>
      </w:r>
      <w:proofErr w:type="spellEnd"/>
      <w:r w:rsidRPr="002F1E25">
        <w:rPr>
          <w:rFonts w:ascii="Times New Roman" w:eastAsiaTheme="minorHAnsi" w:hAnsi="Times New Roman"/>
          <w:sz w:val="23"/>
          <w:szCs w:val="23"/>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Pr="002F1E25">
        <w:rPr>
          <w:rFonts w:ascii="Times New Roman" w:eastAsiaTheme="minorHAnsi" w:hAnsi="Times New Roman"/>
          <w:sz w:val="23"/>
          <w:szCs w:val="23"/>
        </w:rPr>
        <w:t>рефлексотерапевтом</w:t>
      </w:r>
      <w:proofErr w:type="spellEnd"/>
      <w:r w:rsidRPr="002F1E25">
        <w:rPr>
          <w:rFonts w:ascii="Times New Roman" w:eastAsiaTheme="minorHAnsi" w:hAnsi="Times New Roman"/>
          <w:sz w:val="23"/>
          <w:szCs w:val="23"/>
        </w:rPr>
        <w:t xml:space="preserve">, физиотерапевтом, врачом ЛФК, </w:t>
      </w:r>
      <w:proofErr w:type="spellStart"/>
      <w:r w:rsidRPr="002F1E25">
        <w:rPr>
          <w:rFonts w:ascii="Times New Roman" w:eastAsiaTheme="minorHAnsi" w:hAnsi="Times New Roman"/>
          <w:sz w:val="23"/>
          <w:szCs w:val="23"/>
        </w:rPr>
        <w:t>флебологом</w:t>
      </w:r>
      <w:proofErr w:type="spellEnd"/>
      <w:r w:rsidRPr="002F1E25">
        <w:rPr>
          <w:rFonts w:ascii="Times New Roman" w:eastAsiaTheme="minorHAnsi" w:hAnsi="Times New Roman"/>
          <w:sz w:val="23"/>
          <w:szCs w:val="23"/>
        </w:rPr>
        <w:t>, стоматологом и др.);</w:t>
      </w:r>
    </w:p>
    <w:p w:rsidR="00565C8C" w:rsidRPr="002F1E25" w:rsidRDefault="00565C8C" w:rsidP="00565C8C">
      <w:pPr>
        <w:numPr>
          <w:ilvl w:val="0"/>
          <w:numId w:val="21"/>
        </w:numPr>
        <w:tabs>
          <w:tab w:val="left" w:pos="851"/>
        </w:tabs>
        <w:spacing w:after="0" w:line="240" w:lineRule="auto"/>
        <w:ind w:left="142" w:firstLine="567"/>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2F1E25">
        <w:rPr>
          <w:rFonts w:ascii="Times New Roman" w:eastAsiaTheme="minorHAnsi" w:hAnsi="Times New Roman"/>
          <w:sz w:val="23"/>
          <w:szCs w:val="23"/>
        </w:rPr>
        <w:t>радиоиммунологические</w:t>
      </w:r>
      <w:proofErr w:type="spellEnd"/>
      <w:r w:rsidRPr="002F1E25">
        <w:rPr>
          <w:rFonts w:ascii="Times New Roman" w:eastAsiaTheme="minorHAnsi" w:hAnsi="Times New Roman"/>
          <w:sz w:val="23"/>
          <w:szCs w:val="23"/>
        </w:rPr>
        <w:t xml:space="preserve">, серологические, гистологические, цитологические, </w:t>
      </w:r>
      <w:proofErr w:type="spellStart"/>
      <w:r w:rsidRPr="002F1E25">
        <w:rPr>
          <w:rFonts w:ascii="Times New Roman" w:eastAsiaTheme="minorHAnsi" w:hAnsi="Times New Roman"/>
          <w:sz w:val="23"/>
          <w:szCs w:val="23"/>
        </w:rPr>
        <w:t>миколо-гические</w:t>
      </w:r>
      <w:proofErr w:type="spellEnd"/>
      <w:r w:rsidRPr="002F1E25">
        <w:rPr>
          <w:rFonts w:ascii="Times New Roman" w:eastAsiaTheme="minorHAnsi" w:hAnsi="Times New Roman"/>
          <w:sz w:val="23"/>
          <w:szCs w:val="23"/>
        </w:rPr>
        <w:t xml:space="preserve">, исследование на </w:t>
      </w:r>
      <w:proofErr w:type="spellStart"/>
      <w:r w:rsidRPr="002F1E25">
        <w:rPr>
          <w:rFonts w:ascii="Times New Roman" w:eastAsiaTheme="minorHAnsi" w:hAnsi="Times New Roman"/>
          <w:sz w:val="23"/>
          <w:szCs w:val="23"/>
        </w:rPr>
        <w:t>дисбактериоз</w:t>
      </w:r>
      <w:proofErr w:type="spellEnd"/>
      <w:r w:rsidRPr="002F1E25">
        <w:rPr>
          <w:rFonts w:ascii="Times New Roman" w:eastAsiaTheme="minorHAnsi" w:hAnsi="Times New Roman"/>
          <w:sz w:val="23"/>
          <w:szCs w:val="23"/>
        </w:rPr>
        <w:t>, ПЦР-диагностика, маркеры онкологических заболеваний) и др.;</w:t>
      </w:r>
    </w:p>
    <w:p w:rsidR="00565C8C" w:rsidRPr="002F1E25" w:rsidRDefault="00565C8C" w:rsidP="00565C8C">
      <w:pPr>
        <w:numPr>
          <w:ilvl w:val="0"/>
          <w:numId w:val="21"/>
        </w:numPr>
        <w:tabs>
          <w:tab w:val="left" w:pos="851"/>
        </w:tabs>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инструментальные методы исследования: </w:t>
      </w:r>
      <w:proofErr w:type="spellStart"/>
      <w:r w:rsidRPr="002F1E25">
        <w:rPr>
          <w:rFonts w:ascii="Times New Roman" w:eastAsiaTheme="minorHAnsi" w:hAnsi="Times New Roman"/>
          <w:sz w:val="23"/>
          <w:szCs w:val="23"/>
        </w:rPr>
        <w:t>велоэргометрия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тредмил-тест</w:t>
      </w:r>
      <w:proofErr w:type="spellEnd"/>
      <w:r w:rsidRPr="002F1E25">
        <w:rPr>
          <w:rFonts w:ascii="Times New Roman" w:eastAsiaTheme="minorHAnsi" w:hAnsi="Times New Roman"/>
          <w:sz w:val="23"/>
          <w:szCs w:val="23"/>
        </w:rPr>
        <w:t xml:space="preserve">, электрокардиография, ЭХО-КГ, </w:t>
      </w:r>
      <w:proofErr w:type="spellStart"/>
      <w:r w:rsidRPr="002F1E25">
        <w:rPr>
          <w:rFonts w:ascii="Times New Roman" w:eastAsiaTheme="minorHAnsi" w:hAnsi="Times New Roman"/>
          <w:sz w:val="23"/>
          <w:szCs w:val="23"/>
        </w:rPr>
        <w:t>холтеровское</w:t>
      </w:r>
      <w:proofErr w:type="spellEnd"/>
      <w:r w:rsidRPr="002F1E25">
        <w:rPr>
          <w:rFonts w:ascii="Times New Roman" w:eastAsiaTheme="minorHAnsi" w:hAnsi="Times New Roman"/>
          <w:sz w:val="23"/>
          <w:szCs w:val="23"/>
        </w:rPr>
        <w:t xml:space="preserve"> (суточное) </w:t>
      </w:r>
      <w:proofErr w:type="spellStart"/>
      <w:r w:rsidRPr="002F1E25">
        <w:rPr>
          <w:rFonts w:ascii="Times New Roman" w:eastAsiaTheme="minorHAnsi" w:hAnsi="Times New Roman"/>
          <w:sz w:val="23"/>
          <w:szCs w:val="23"/>
        </w:rPr>
        <w:t>мониторирование</w:t>
      </w:r>
      <w:proofErr w:type="spellEnd"/>
      <w:r w:rsidRPr="002F1E25">
        <w:rPr>
          <w:rFonts w:ascii="Times New Roman" w:eastAsiaTheme="minorHAnsi" w:hAnsi="Times New Roman"/>
          <w:sz w:val="23"/>
          <w:szCs w:val="23"/>
        </w:rPr>
        <w:t xml:space="preserve">, суточное </w:t>
      </w:r>
      <w:proofErr w:type="spellStart"/>
      <w:r w:rsidRPr="002F1E25">
        <w:rPr>
          <w:rFonts w:ascii="Times New Roman" w:eastAsiaTheme="minorHAnsi" w:hAnsi="Times New Roman"/>
          <w:sz w:val="23"/>
          <w:szCs w:val="23"/>
        </w:rPr>
        <w:t>мониторирование</w:t>
      </w:r>
      <w:proofErr w:type="spellEnd"/>
      <w:r w:rsidRPr="002F1E25">
        <w:rPr>
          <w:rFonts w:ascii="Times New Roman" w:eastAsiaTheme="minorHAnsi" w:hAnsi="Times New Roman"/>
          <w:sz w:val="23"/>
          <w:szCs w:val="23"/>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Pr="002F1E25">
        <w:rPr>
          <w:rFonts w:ascii="Times New Roman" w:eastAsiaTheme="minorHAnsi" w:hAnsi="Times New Roman"/>
          <w:sz w:val="23"/>
          <w:szCs w:val="23"/>
        </w:rPr>
        <w:lastRenderedPageBreak/>
        <w:t>эзофагогастродуоденоскопия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колоноскопия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ректороманоскопия</w:t>
      </w:r>
      <w:proofErr w:type="spellEnd"/>
      <w:r w:rsidRPr="002F1E25">
        <w:rPr>
          <w:rFonts w:ascii="Times New Roman" w:eastAsiaTheme="minorHAnsi" w:hAnsi="Times New Roman"/>
          <w:sz w:val="23"/>
          <w:szCs w:val="23"/>
        </w:rPr>
        <w:t>, радиоизотопные исследования, компьютерная томография, магнитно-резонансная томография и др.;</w:t>
      </w:r>
    </w:p>
    <w:p w:rsidR="00565C8C" w:rsidRPr="002F1E25" w:rsidRDefault="00565C8C" w:rsidP="00565C8C">
      <w:pPr>
        <w:numPr>
          <w:ilvl w:val="0"/>
          <w:numId w:val="21"/>
        </w:numPr>
        <w:tabs>
          <w:tab w:val="left" w:pos="851"/>
        </w:tabs>
        <w:spacing w:after="0" w:line="240" w:lineRule="auto"/>
        <w:ind w:left="0" w:firstLine="426"/>
        <w:jc w:val="both"/>
        <w:rPr>
          <w:rFonts w:ascii="Times New Roman" w:eastAsiaTheme="minorHAnsi" w:hAnsi="Times New Roman"/>
          <w:sz w:val="23"/>
          <w:szCs w:val="23"/>
        </w:rPr>
      </w:pPr>
      <w:proofErr w:type="spellStart"/>
      <w:r w:rsidRPr="002F1E25">
        <w:rPr>
          <w:rFonts w:ascii="Times New Roman" w:eastAsiaTheme="minorHAnsi" w:hAnsi="Times New Roman"/>
          <w:sz w:val="23"/>
          <w:szCs w:val="23"/>
        </w:rPr>
        <w:t>физиолечение</w:t>
      </w:r>
      <w:proofErr w:type="spellEnd"/>
      <w:r w:rsidRPr="002F1E25">
        <w:rPr>
          <w:rFonts w:ascii="Times New Roman" w:eastAsiaTheme="minorHAnsi" w:hAnsi="Times New Roman"/>
          <w:sz w:val="23"/>
          <w:szCs w:val="23"/>
        </w:rPr>
        <w:t xml:space="preserve">: все виды </w:t>
      </w:r>
      <w:proofErr w:type="spellStart"/>
      <w:r w:rsidRPr="002F1E25">
        <w:rPr>
          <w:rFonts w:ascii="Times New Roman" w:eastAsiaTheme="minorHAnsi" w:hAnsi="Times New Roman"/>
          <w:sz w:val="23"/>
          <w:szCs w:val="23"/>
        </w:rPr>
        <w:t>электро</w:t>
      </w:r>
      <w:proofErr w:type="spellEnd"/>
      <w:r w:rsidRPr="002F1E25">
        <w:rPr>
          <w:rFonts w:ascii="Times New Roman" w:eastAsiaTheme="minorHAnsi" w:hAnsi="Times New Roman"/>
          <w:sz w:val="23"/>
          <w:szCs w:val="23"/>
        </w:rPr>
        <w:t xml:space="preserve">- и светолечения, включая </w:t>
      </w:r>
      <w:proofErr w:type="spellStart"/>
      <w:r w:rsidRPr="002F1E25">
        <w:rPr>
          <w:rFonts w:ascii="Times New Roman" w:eastAsiaTheme="minorHAnsi" w:hAnsi="Times New Roman"/>
          <w:sz w:val="23"/>
          <w:szCs w:val="23"/>
        </w:rPr>
        <w:t>лазеро</w:t>
      </w:r>
      <w:proofErr w:type="spellEnd"/>
      <w:r w:rsidRPr="002F1E25">
        <w:rPr>
          <w:rFonts w:ascii="Times New Roman" w:eastAsiaTheme="minorHAnsi" w:hAnsi="Times New Roman"/>
          <w:sz w:val="23"/>
          <w:szCs w:val="23"/>
        </w:rPr>
        <w:t xml:space="preserve">- и </w:t>
      </w:r>
      <w:proofErr w:type="spellStart"/>
      <w:r w:rsidRPr="002F1E25">
        <w:rPr>
          <w:rFonts w:ascii="Times New Roman" w:eastAsiaTheme="minorHAnsi" w:hAnsi="Times New Roman"/>
          <w:sz w:val="23"/>
          <w:szCs w:val="23"/>
        </w:rPr>
        <w:t>магнитотерапию</w:t>
      </w:r>
      <w:proofErr w:type="spellEnd"/>
      <w:r w:rsidRPr="002F1E25">
        <w:rPr>
          <w:rFonts w:ascii="Times New Roman" w:eastAsiaTheme="minorHAnsi" w:hAnsi="Times New Roman"/>
          <w:sz w:val="23"/>
          <w:szCs w:val="23"/>
        </w:rPr>
        <w:t xml:space="preserve"> (СВЧ, УВЧ, импульсные токи, </w:t>
      </w:r>
      <w:proofErr w:type="spellStart"/>
      <w:r w:rsidRPr="002F1E25">
        <w:rPr>
          <w:rFonts w:ascii="Times New Roman" w:eastAsiaTheme="minorHAnsi" w:hAnsi="Times New Roman"/>
          <w:sz w:val="23"/>
          <w:szCs w:val="23"/>
        </w:rPr>
        <w:t>магнитофорез</w:t>
      </w:r>
      <w:proofErr w:type="spellEnd"/>
      <w:r w:rsidRPr="002F1E25">
        <w:rPr>
          <w:rFonts w:ascii="Times New Roman" w:eastAsiaTheme="minorHAnsi" w:hAnsi="Times New Roman"/>
          <w:sz w:val="23"/>
          <w:szCs w:val="23"/>
        </w:rPr>
        <w:t xml:space="preserve">, электрофорез, индуктотермия, дарсонвализация, диадинамические токи и др.), теплолечение, </w:t>
      </w:r>
      <w:proofErr w:type="spellStart"/>
      <w:r w:rsidRPr="002F1E25">
        <w:rPr>
          <w:rFonts w:ascii="Times New Roman" w:eastAsiaTheme="minorHAnsi" w:hAnsi="Times New Roman"/>
          <w:sz w:val="23"/>
          <w:szCs w:val="23"/>
        </w:rPr>
        <w:t>аэрозолетерапия</w:t>
      </w:r>
      <w:proofErr w:type="spellEnd"/>
      <w:r w:rsidRPr="002F1E25">
        <w:rPr>
          <w:rFonts w:ascii="Times New Roman" w:eastAsiaTheme="minorHAnsi" w:hAnsi="Times New Roman"/>
          <w:sz w:val="23"/>
          <w:szCs w:val="23"/>
        </w:rPr>
        <w:t xml:space="preserve">, ультразвуковая терапия и др.; </w:t>
      </w:r>
    </w:p>
    <w:p w:rsidR="00565C8C" w:rsidRPr="002F1E25" w:rsidRDefault="00565C8C" w:rsidP="00565C8C">
      <w:pPr>
        <w:numPr>
          <w:ilvl w:val="0"/>
          <w:numId w:val="21"/>
        </w:numPr>
        <w:tabs>
          <w:tab w:val="left" w:pos="851"/>
        </w:tabs>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классический лечебный массаж, классическая иглорефлексотерапия, групповые занятия ЛФК по медицинским показаниям: до 10 процедур; </w:t>
      </w:r>
    </w:p>
    <w:p w:rsidR="00565C8C" w:rsidRPr="002F1E25" w:rsidRDefault="00565C8C" w:rsidP="00565C8C">
      <w:pPr>
        <w:numPr>
          <w:ilvl w:val="0"/>
          <w:numId w:val="21"/>
        </w:numPr>
        <w:tabs>
          <w:tab w:val="left" w:pos="851"/>
        </w:tabs>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pacing w:val="-4"/>
          <w:sz w:val="23"/>
          <w:szCs w:val="23"/>
        </w:rPr>
        <w:t>подготовку к плановой госпитализации, в рамках перечня предоставляемых медицинских</w:t>
      </w:r>
      <w:r w:rsidRPr="002F1E25">
        <w:rPr>
          <w:rFonts w:ascii="Times New Roman" w:eastAsiaTheme="minorHAnsi" w:hAnsi="Times New Roman"/>
          <w:sz w:val="23"/>
          <w:szCs w:val="23"/>
        </w:rPr>
        <w:t xml:space="preserve"> услуг;</w:t>
      </w:r>
    </w:p>
    <w:p w:rsidR="00565C8C" w:rsidRPr="002F1E25" w:rsidRDefault="00565C8C" w:rsidP="00565C8C">
      <w:pPr>
        <w:numPr>
          <w:ilvl w:val="0"/>
          <w:numId w:val="21"/>
        </w:numPr>
        <w:tabs>
          <w:tab w:val="left" w:pos="851"/>
        </w:tabs>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профилактические осмотры с целью выявления бессимптомной патологии;</w:t>
      </w:r>
    </w:p>
    <w:p w:rsidR="00565C8C" w:rsidRPr="002F1E25" w:rsidRDefault="00565C8C" w:rsidP="00565C8C">
      <w:pPr>
        <w:numPr>
          <w:ilvl w:val="0"/>
          <w:numId w:val="21"/>
        </w:numPr>
        <w:tabs>
          <w:tab w:val="left" w:pos="851"/>
        </w:tabs>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2F1E25">
        <w:rPr>
          <w:rFonts w:ascii="Times New Roman" w:eastAsiaTheme="minorHAnsi" w:hAnsi="Times New Roman"/>
          <w:sz w:val="23"/>
          <w:szCs w:val="23"/>
        </w:rPr>
        <w:t>химио</w:t>
      </w:r>
      <w:proofErr w:type="spellEnd"/>
      <w:r w:rsidRPr="002F1E25">
        <w:rPr>
          <w:rFonts w:ascii="Times New Roman" w:eastAsiaTheme="minorHAnsi" w:hAnsi="Times New Roman"/>
          <w:sz w:val="23"/>
          <w:szCs w:val="23"/>
        </w:rPr>
        <w:t xml:space="preserve">- и </w:t>
      </w:r>
      <w:proofErr w:type="spellStart"/>
      <w:r w:rsidRPr="002F1E25">
        <w:rPr>
          <w:rFonts w:ascii="Times New Roman" w:eastAsiaTheme="minorHAnsi" w:hAnsi="Times New Roman"/>
          <w:sz w:val="23"/>
          <w:szCs w:val="23"/>
        </w:rPr>
        <w:t>светоотверждаемых</w:t>
      </w:r>
      <w:proofErr w:type="spellEnd"/>
      <w:r w:rsidRPr="002F1E25">
        <w:rPr>
          <w:rFonts w:ascii="Times New Roman" w:eastAsiaTheme="minorHAnsi" w:hAnsi="Times New Roman"/>
          <w:sz w:val="23"/>
          <w:szCs w:val="23"/>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слизисто-надкостничного лоскута, выпиливанием фрагмента кортикальной пластинки альвеолярного отростка, </w:t>
      </w:r>
      <w:proofErr w:type="spellStart"/>
      <w:r w:rsidRPr="002F1E25">
        <w:rPr>
          <w:rFonts w:ascii="Times New Roman" w:eastAsiaTheme="minorHAnsi" w:hAnsi="Times New Roman"/>
          <w:sz w:val="23"/>
          <w:szCs w:val="23"/>
        </w:rPr>
        <w:t>ушиванием</w:t>
      </w:r>
      <w:proofErr w:type="spellEnd"/>
      <w:r w:rsidRPr="002F1E25">
        <w:rPr>
          <w:rFonts w:ascii="Times New Roman" w:eastAsiaTheme="minorHAnsi" w:hAnsi="Times New Roman"/>
          <w:sz w:val="23"/>
          <w:szCs w:val="23"/>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2F1E25">
        <w:rPr>
          <w:rFonts w:ascii="Times New Roman" w:eastAsiaTheme="minorHAnsi" w:hAnsi="Times New Roman"/>
          <w:sz w:val="23"/>
          <w:szCs w:val="23"/>
        </w:rPr>
        <w:t>цистэктомия</w:t>
      </w:r>
      <w:proofErr w:type="spellEnd"/>
      <w:r w:rsidRPr="002F1E25">
        <w:rPr>
          <w:rFonts w:ascii="Times New Roman" w:eastAsiaTheme="minorHAnsi" w:hAnsi="Times New Roman"/>
          <w:sz w:val="23"/>
          <w:szCs w:val="23"/>
        </w:rPr>
        <w:t xml:space="preserve"> (с резекцией верхушки корня либо без нее), операция иссечение капюшона, лечение </w:t>
      </w:r>
      <w:proofErr w:type="spellStart"/>
      <w:r w:rsidRPr="002F1E25">
        <w:rPr>
          <w:rFonts w:ascii="Times New Roman" w:eastAsiaTheme="minorHAnsi" w:hAnsi="Times New Roman"/>
          <w:sz w:val="23"/>
          <w:szCs w:val="23"/>
        </w:rPr>
        <w:t>альвеолита</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альвеолэктомия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периостотомия</w:t>
      </w:r>
      <w:proofErr w:type="spellEnd"/>
      <w:r w:rsidRPr="002F1E25">
        <w:rPr>
          <w:rFonts w:ascii="Times New Roman" w:eastAsiaTheme="minorHAnsi" w:hAnsi="Times New Roman"/>
          <w:sz w:val="23"/>
          <w:szCs w:val="23"/>
        </w:rPr>
        <w:t xml:space="preserve">); рентгеновская и </w:t>
      </w:r>
      <w:proofErr w:type="spellStart"/>
      <w:r w:rsidRPr="002F1E25">
        <w:rPr>
          <w:rFonts w:ascii="Times New Roman" w:eastAsiaTheme="minorHAnsi" w:hAnsi="Times New Roman"/>
          <w:sz w:val="23"/>
          <w:szCs w:val="23"/>
        </w:rPr>
        <w:t>радиовизиографическая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диагностика;все</w:t>
      </w:r>
      <w:proofErr w:type="spellEnd"/>
      <w:r w:rsidRPr="002F1E25">
        <w:rPr>
          <w:rFonts w:ascii="Times New Roman" w:eastAsiaTheme="minorHAnsi" w:hAnsi="Times New Roman"/>
          <w:sz w:val="23"/>
          <w:szCs w:val="23"/>
        </w:rPr>
        <w:t xml:space="preserve"> виды анестезиологического пособия; удаление твердых зубных отложений по медицинским показаниям; физиотерапевтическое лечение: все виды </w:t>
      </w:r>
      <w:proofErr w:type="spellStart"/>
      <w:r w:rsidRPr="002F1E25">
        <w:rPr>
          <w:rFonts w:ascii="Times New Roman" w:eastAsiaTheme="minorHAnsi" w:hAnsi="Times New Roman"/>
          <w:sz w:val="23"/>
          <w:szCs w:val="23"/>
        </w:rPr>
        <w:t>электро</w:t>
      </w:r>
      <w:proofErr w:type="spellEnd"/>
      <w:r w:rsidRPr="002F1E25">
        <w:rPr>
          <w:rFonts w:ascii="Times New Roman" w:eastAsiaTheme="minorHAnsi" w:hAnsi="Times New Roman"/>
          <w:sz w:val="23"/>
          <w:szCs w:val="23"/>
        </w:rPr>
        <w:t xml:space="preserve"> - и светолечения, включая </w:t>
      </w:r>
      <w:proofErr w:type="spellStart"/>
      <w:r w:rsidRPr="002F1E25">
        <w:rPr>
          <w:rFonts w:ascii="Times New Roman" w:eastAsiaTheme="minorHAnsi" w:hAnsi="Times New Roman"/>
          <w:sz w:val="23"/>
          <w:szCs w:val="23"/>
        </w:rPr>
        <w:t>лазеро</w:t>
      </w:r>
      <w:proofErr w:type="spellEnd"/>
      <w:r w:rsidRPr="002F1E25">
        <w:rPr>
          <w:rFonts w:ascii="Times New Roman" w:eastAsiaTheme="minorHAnsi" w:hAnsi="Times New Roman"/>
          <w:sz w:val="23"/>
          <w:szCs w:val="23"/>
        </w:rPr>
        <w:t xml:space="preserve">- и </w:t>
      </w:r>
      <w:proofErr w:type="spellStart"/>
      <w:r w:rsidRPr="002F1E25">
        <w:rPr>
          <w:rFonts w:ascii="Times New Roman" w:eastAsiaTheme="minorHAnsi" w:hAnsi="Times New Roman"/>
          <w:sz w:val="23"/>
          <w:szCs w:val="23"/>
        </w:rPr>
        <w:t>магнитотерапию</w:t>
      </w:r>
      <w:proofErr w:type="spellEnd"/>
      <w:r w:rsidRPr="002F1E25">
        <w:rPr>
          <w:rFonts w:ascii="Times New Roman" w:eastAsiaTheme="minorHAnsi" w:hAnsi="Times New Roman"/>
          <w:sz w:val="23"/>
          <w:szCs w:val="23"/>
        </w:rPr>
        <w:t xml:space="preserve"> (СВЧ, УВЧ, импульсные токи, </w:t>
      </w:r>
      <w:proofErr w:type="spellStart"/>
      <w:r w:rsidRPr="002F1E25">
        <w:rPr>
          <w:rFonts w:ascii="Times New Roman" w:eastAsiaTheme="minorHAnsi" w:hAnsi="Times New Roman"/>
          <w:sz w:val="23"/>
          <w:szCs w:val="23"/>
        </w:rPr>
        <w:t>магнитофорез</w:t>
      </w:r>
      <w:proofErr w:type="spellEnd"/>
      <w:r w:rsidRPr="002F1E25">
        <w:rPr>
          <w:rFonts w:ascii="Times New Roman" w:eastAsiaTheme="minorHAnsi" w:hAnsi="Times New Roman"/>
          <w:sz w:val="23"/>
          <w:szCs w:val="23"/>
        </w:rPr>
        <w:t xml:space="preserve">, электрофорез, индуктотермия, дарсонвализация, диадинамические токи и др.), УЗ-терапия и др.); терапевтическое лечение </w:t>
      </w:r>
      <w:proofErr w:type="spellStart"/>
      <w:r w:rsidRPr="002F1E25">
        <w:rPr>
          <w:rFonts w:ascii="Times New Roman" w:eastAsiaTheme="minorHAnsi" w:hAnsi="Times New Roman"/>
          <w:sz w:val="23"/>
          <w:szCs w:val="23"/>
        </w:rPr>
        <w:t>пародонтита</w:t>
      </w:r>
      <w:proofErr w:type="spellEnd"/>
      <w:r w:rsidRPr="002F1E25">
        <w:rPr>
          <w:rFonts w:ascii="Times New Roman" w:eastAsiaTheme="minorHAnsi" w:hAnsi="Times New Roman"/>
          <w:sz w:val="23"/>
          <w:szCs w:val="23"/>
        </w:rPr>
        <w:t xml:space="preserve"> (закрытый </w:t>
      </w:r>
      <w:proofErr w:type="spellStart"/>
      <w:r w:rsidRPr="002F1E25">
        <w:rPr>
          <w:rFonts w:ascii="Times New Roman" w:eastAsiaTheme="minorHAnsi" w:hAnsi="Times New Roman"/>
          <w:sz w:val="23"/>
          <w:szCs w:val="23"/>
        </w:rPr>
        <w:t>кюретаж</w:t>
      </w:r>
      <w:proofErr w:type="spellEnd"/>
      <w:r w:rsidRPr="002F1E25">
        <w:rPr>
          <w:rFonts w:ascii="Times New Roman" w:eastAsiaTheme="minorHAnsi" w:hAnsi="Times New Roman"/>
          <w:sz w:val="23"/>
          <w:szCs w:val="23"/>
        </w:rPr>
        <w:t xml:space="preserve"> и медикаментозная обработка </w:t>
      </w:r>
      <w:proofErr w:type="spellStart"/>
      <w:r w:rsidRPr="002F1E25">
        <w:rPr>
          <w:rFonts w:ascii="Times New Roman" w:eastAsiaTheme="minorHAnsi" w:hAnsi="Times New Roman"/>
          <w:sz w:val="23"/>
          <w:szCs w:val="23"/>
        </w:rPr>
        <w:t>пародонтальных</w:t>
      </w:r>
      <w:proofErr w:type="spellEnd"/>
      <w:r w:rsidRPr="002F1E25">
        <w:rPr>
          <w:rFonts w:ascii="Times New Roman" w:eastAsiaTheme="minorHAnsi" w:hAnsi="Times New Roman"/>
          <w:sz w:val="23"/>
          <w:szCs w:val="23"/>
        </w:rPr>
        <w:t xml:space="preserve"> карманов, наложение лечебной повязки и др.).</w:t>
      </w:r>
    </w:p>
    <w:p w:rsidR="00565C8C" w:rsidRPr="002F1E25" w:rsidRDefault="00565C8C" w:rsidP="00565C8C">
      <w:pPr>
        <w:tabs>
          <w:tab w:val="left" w:pos="851"/>
        </w:tabs>
        <w:spacing w:after="0" w:line="240" w:lineRule="auto"/>
        <w:ind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1.2. Оказание медицинской помощи на дому врачом-педиатром </w:t>
      </w:r>
    </w:p>
    <w:p w:rsidR="00565C8C" w:rsidRPr="002F1E25" w:rsidRDefault="00565C8C" w:rsidP="00565C8C">
      <w:pPr>
        <w:tabs>
          <w:tab w:val="left" w:pos="851"/>
        </w:tabs>
        <w:spacing w:after="0" w:line="240" w:lineRule="auto"/>
        <w:ind w:firstLine="426"/>
        <w:jc w:val="both"/>
        <w:rPr>
          <w:rFonts w:ascii="Times New Roman" w:eastAsiaTheme="minorHAnsi" w:hAnsi="Times New Roman"/>
          <w:sz w:val="23"/>
          <w:szCs w:val="23"/>
        </w:rPr>
      </w:pPr>
      <w:r w:rsidRPr="002F1E25">
        <w:rPr>
          <w:rFonts w:ascii="Times New Roman" w:eastAsiaTheme="minorHAnsi" w:hAnsi="Times New Roman"/>
          <w:sz w:val="23"/>
          <w:szCs w:val="23"/>
        </w:rPr>
        <w:t>1.3. Листок временной нетрудоспособности;</w:t>
      </w:r>
    </w:p>
    <w:p w:rsidR="00565C8C" w:rsidRPr="002F1E25" w:rsidRDefault="00565C8C" w:rsidP="00565C8C">
      <w:pPr>
        <w:tabs>
          <w:tab w:val="left" w:pos="851"/>
        </w:tabs>
        <w:spacing w:after="0" w:line="240" w:lineRule="auto"/>
        <w:ind w:firstLine="426"/>
        <w:jc w:val="both"/>
        <w:rPr>
          <w:rFonts w:ascii="Times New Roman" w:eastAsia="Times New Roman" w:hAnsi="Times New Roman"/>
          <w:b/>
          <w:bCs/>
          <w:sz w:val="23"/>
          <w:szCs w:val="23"/>
          <w:lang w:eastAsia="ru-RU"/>
        </w:rPr>
      </w:pPr>
      <w:r w:rsidRPr="002F1E25">
        <w:rPr>
          <w:rFonts w:ascii="Times New Roman" w:eastAsia="Times New Roman" w:hAnsi="Times New Roman"/>
          <w:bCs/>
          <w:sz w:val="23"/>
          <w:szCs w:val="23"/>
          <w:lang w:eastAsia="ru-RU"/>
        </w:rPr>
        <w:t>1.4.</w:t>
      </w:r>
      <w:r w:rsidRPr="002F1E25">
        <w:rPr>
          <w:rFonts w:ascii="Times New Roman" w:eastAsia="Times New Roman" w:hAnsi="Times New Roman"/>
          <w:b/>
          <w:bCs/>
          <w:sz w:val="23"/>
          <w:szCs w:val="23"/>
          <w:lang w:eastAsia="ru-RU"/>
        </w:rPr>
        <w:t xml:space="preserve"> Скорая медицинская и неотложная помощь:</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
          <w:bCs/>
          <w:sz w:val="23"/>
          <w:szCs w:val="23"/>
          <w:lang w:eastAsia="ru-RU"/>
        </w:rPr>
        <w:t xml:space="preserve"> </w:t>
      </w:r>
      <w:r w:rsidRPr="002F1E25">
        <w:rPr>
          <w:rFonts w:ascii="Times New Roman" w:eastAsia="Times New Roman" w:hAnsi="Times New Roman"/>
          <w:bCs/>
          <w:sz w:val="23"/>
          <w:szCs w:val="23"/>
          <w:lang w:eastAsia="ru-RU"/>
        </w:rPr>
        <w:t xml:space="preserve">- круглосуточный выезд бригады СНМП в пределах г.Минска; </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 проведение необходимой экспресс-диагностики;</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 xml:space="preserve"> - экстренные лечебные манипуляции и купирование неотложных состояний;</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 xml:space="preserve"> - экстренная транспортировка в стационар.</w:t>
      </w:r>
    </w:p>
    <w:p w:rsidR="00565C8C" w:rsidRPr="002F1E25" w:rsidRDefault="00565C8C" w:rsidP="00565C8C">
      <w:pPr>
        <w:widowControl w:val="0"/>
        <w:spacing w:after="0" w:line="264" w:lineRule="exact"/>
        <w:jc w:val="both"/>
        <w:rPr>
          <w:rFonts w:ascii="Times New Roman" w:eastAsia="Times New Roman" w:hAnsi="Times New Roman"/>
          <w:bCs/>
          <w:color w:val="000000"/>
          <w:sz w:val="23"/>
          <w:szCs w:val="23"/>
          <w:lang w:eastAsia="ru-RU" w:bidi="ru-RU"/>
        </w:rPr>
      </w:pPr>
      <w:r w:rsidRPr="002F1E25">
        <w:rPr>
          <w:rFonts w:ascii="Times New Roman" w:eastAsia="Times New Roman" w:hAnsi="Times New Roman"/>
          <w:bCs/>
          <w:color w:val="000000"/>
          <w:sz w:val="23"/>
          <w:szCs w:val="23"/>
          <w:lang w:eastAsia="ru-RU" w:bidi="ru-RU"/>
        </w:rPr>
        <w:t xml:space="preserve">       1.5. Услуги стационара:</w:t>
      </w:r>
    </w:p>
    <w:p w:rsidR="00565C8C" w:rsidRPr="002F1E25" w:rsidRDefault="00565C8C" w:rsidP="00565C8C">
      <w:pPr>
        <w:widowControl w:val="0"/>
        <w:spacing w:after="0" w:line="244"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Диагностические, лечебные, в том числе:</w:t>
      </w:r>
    </w:p>
    <w:p w:rsidR="00565C8C" w:rsidRPr="002F1E25" w:rsidRDefault="00565C8C" w:rsidP="00565C8C">
      <w:pPr>
        <w:widowControl w:val="0"/>
        <w:numPr>
          <w:ilvl w:val="0"/>
          <w:numId w:val="23"/>
        </w:numPr>
        <w:tabs>
          <w:tab w:val="left" w:pos="426"/>
        </w:tabs>
        <w:spacing w:after="0" w:line="250"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 xml:space="preserve">консультации врачей-специалистов (терапевта, невролога, гинеколога, аллерголога, гастроэнтеролога, </w:t>
      </w:r>
      <w:proofErr w:type="spellStart"/>
      <w:r w:rsidRPr="002F1E25">
        <w:rPr>
          <w:rFonts w:ascii="Times New Roman" w:eastAsia="Times New Roman" w:hAnsi="Times New Roman"/>
          <w:sz w:val="23"/>
          <w:szCs w:val="23"/>
          <w:lang w:eastAsia="ru-RU" w:bidi="ru-RU"/>
        </w:rPr>
        <w:t>дерматовенеролога</w:t>
      </w:r>
      <w:proofErr w:type="spellEnd"/>
      <w:r w:rsidRPr="002F1E25">
        <w:rPr>
          <w:rFonts w:ascii="Times New Roman" w:eastAsia="Times New Roman" w:hAnsi="Times New Roman"/>
          <w:sz w:val="23"/>
          <w:szCs w:val="23"/>
          <w:lang w:eastAsia="ru-RU" w:bidi="ru-RU"/>
        </w:rPr>
        <w:t xml:space="preserve">, кардиолога, отоларинголога, офтальмолога, ревматолога, травматолога, хирурга, </w:t>
      </w:r>
      <w:proofErr w:type="spellStart"/>
      <w:r w:rsidRPr="002F1E25">
        <w:rPr>
          <w:rFonts w:ascii="Times New Roman" w:eastAsia="Times New Roman" w:hAnsi="Times New Roman"/>
          <w:sz w:val="23"/>
          <w:szCs w:val="23"/>
          <w:lang w:eastAsia="ru-RU" w:bidi="ru-RU"/>
        </w:rPr>
        <w:t>флеболога</w:t>
      </w:r>
      <w:proofErr w:type="spellEnd"/>
      <w:r w:rsidRPr="002F1E25">
        <w:rPr>
          <w:rFonts w:ascii="Times New Roman" w:eastAsia="Times New Roman" w:hAnsi="Times New Roman"/>
          <w:sz w:val="23"/>
          <w:szCs w:val="23"/>
          <w:lang w:eastAsia="ru-RU" w:bidi="ru-RU"/>
        </w:rPr>
        <w:t xml:space="preserve">, ортопеда, эндокринолога, уролога, нефролога, проктолога, </w:t>
      </w:r>
      <w:r w:rsidRPr="002F1E25">
        <w:rPr>
          <w:rFonts w:ascii="Times New Roman" w:eastAsia="Times New Roman" w:hAnsi="Times New Roman"/>
          <w:spacing w:val="-6"/>
          <w:sz w:val="23"/>
          <w:szCs w:val="23"/>
          <w:lang w:eastAsia="ru-RU" w:bidi="ru-RU"/>
        </w:rPr>
        <w:t xml:space="preserve">гематолога, пульмонолога, онколога, инфекциониста, </w:t>
      </w:r>
      <w:proofErr w:type="spellStart"/>
      <w:r w:rsidRPr="002F1E25">
        <w:rPr>
          <w:rFonts w:ascii="Times New Roman" w:eastAsia="Times New Roman" w:hAnsi="Times New Roman"/>
          <w:spacing w:val="-6"/>
          <w:sz w:val="23"/>
          <w:szCs w:val="23"/>
          <w:lang w:eastAsia="ru-RU" w:bidi="ru-RU"/>
        </w:rPr>
        <w:t>рефлексотерапевта</w:t>
      </w:r>
      <w:proofErr w:type="spellEnd"/>
      <w:r w:rsidRPr="002F1E25">
        <w:rPr>
          <w:rFonts w:ascii="Times New Roman" w:eastAsia="Times New Roman" w:hAnsi="Times New Roman"/>
          <w:spacing w:val="-6"/>
          <w:sz w:val="23"/>
          <w:szCs w:val="23"/>
          <w:lang w:eastAsia="ru-RU" w:bidi="ru-RU"/>
        </w:rPr>
        <w:t>,  физиотерапевта, врача ЛФК</w:t>
      </w:r>
      <w:r w:rsidRPr="002F1E25">
        <w:rPr>
          <w:rFonts w:ascii="Times New Roman" w:eastAsia="Times New Roman" w:hAnsi="Times New Roman"/>
          <w:sz w:val="23"/>
          <w:szCs w:val="23"/>
          <w:lang w:eastAsia="ru-RU" w:bidi="ru-RU"/>
        </w:rPr>
        <w:t xml:space="preserve"> и др.);</w:t>
      </w:r>
    </w:p>
    <w:p w:rsidR="00565C8C" w:rsidRPr="002F1E25" w:rsidRDefault="00565C8C" w:rsidP="00565C8C">
      <w:pPr>
        <w:widowControl w:val="0"/>
        <w:numPr>
          <w:ilvl w:val="0"/>
          <w:numId w:val="23"/>
        </w:numPr>
        <w:tabs>
          <w:tab w:val="left" w:pos="426"/>
        </w:tabs>
        <w:spacing w:after="0" w:line="250" w:lineRule="exact"/>
        <w:jc w:val="both"/>
        <w:rPr>
          <w:rFonts w:ascii="Times New Roman" w:eastAsia="Times New Roman" w:hAnsi="Times New Roman"/>
          <w:sz w:val="23"/>
          <w:szCs w:val="23"/>
          <w:lang w:eastAsia="ru-RU" w:bidi="ru-RU"/>
        </w:rPr>
      </w:pPr>
      <w:r w:rsidRPr="002F1E25">
        <w:rPr>
          <w:rFonts w:ascii="Times New Roman" w:eastAsiaTheme="minorHAnsi" w:hAnsi="Times New Roman"/>
          <w:sz w:val="23"/>
          <w:szCs w:val="23"/>
        </w:rPr>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2F1E25">
        <w:rPr>
          <w:rFonts w:ascii="Times New Roman" w:eastAsiaTheme="minorHAnsi" w:hAnsi="Times New Roman"/>
          <w:sz w:val="23"/>
          <w:szCs w:val="23"/>
        </w:rPr>
        <w:t>радиоиммунологические</w:t>
      </w:r>
      <w:proofErr w:type="spellEnd"/>
      <w:r w:rsidRPr="002F1E25">
        <w:rPr>
          <w:rFonts w:ascii="Times New Roman" w:eastAsiaTheme="minorHAnsi" w:hAnsi="Times New Roman"/>
          <w:sz w:val="23"/>
          <w:szCs w:val="23"/>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565C8C" w:rsidRPr="002F1E25" w:rsidRDefault="00565C8C" w:rsidP="00565C8C">
      <w:pPr>
        <w:widowControl w:val="0"/>
        <w:numPr>
          <w:ilvl w:val="0"/>
          <w:numId w:val="23"/>
        </w:numPr>
        <w:tabs>
          <w:tab w:val="left" w:pos="426"/>
        </w:tabs>
        <w:spacing w:after="0" w:line="250"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инструментальные методы исследования: функциональная диагностика (</w:t>
      </w:r>
      <w:proofErr w:type="spellStart"/>
      <w:r w:rsidRPr="002F1E25">
        <w:rPr>
          <w:rFonts w:ascii="Times New Roman" w:eastAsia="Times New Roman" w:hAnsi="Times New Roman"/>
          <w:sz w:val="23"/>
          <w:szCs w:val="23"/>
          <w:lang w:eastAsia="ru-RU" w:bidi="ru-RU"/>
        </w:rPr>
        <w:t>велоэргометрия</w:t>
      </w:r>
      <w:proofErr w:type="spellEnd"/>
      <w:r w:rsidRPr="002F1E25">
        <w:rPr>
          <w:rFonts w:ascii="Times New Roman" w:eastAsia="Times New Roman" w:hAnsi="Times New Roman"/>
          <w:sz w:val="23"/>
          <w:szCs w:val="23"/>
          <w:lang w:eastAsia="ru-RU" w:bidi="ru-RU"/>
        </w:rPr>
        <w:t xml:space="preserve">, </w:t>
      </w:r>
      <w:proofErr w:type="spellStart"/>
      <w:r w:rsidRPr="002F1E25">
        <w:rPr>
          <w:rFonts w:ascii="Times New Roman" w:eastAsia="Times New Roman" w:hAnsi="Times New Roman"/>
          <w:sz w:val="23"/>
          <w:szCs w:val="23"/>
          <w:lang w:eastAsia="ru-RU" w:bidi="ru-RU"/>
        </w:rPr>
        <w:t>тредмил-тест</w:t>
      </w:r>
      <w:proofErr w:type="spellEnd"/>
      <w:r w:rsidRPr="002F1E25">
        <w:rPr>
          <w:rFonts w:ascii="Times New Roman" w:eastAsia="Times New Roman" w:hAnsi="Times New Roman"/>
          <w:sz w:val="23"/>
          <w:szCs w:val="23"/>
          <w:lang w:eastAsia="ru-RU" w:bidi="ru-RU"/>
        </w:rPr>
        <w:t xml:space="preserve">, электрокардиография, ЭХО-КГ, </w:t>
      </w:r>
      <w:proofErr w:type="spellStart"/>
      <w:r w:rsidRPr="002F1E25">
        <w:rPr>
          <w:rFonts w:ascii="Times New Roman" w:eastAsia="Times New Roman" w:hAnsi="Times New Roman"/>
          <w:sz w:val="23"/>
          <w:szCs w:val="23"/>
          <w:lang w:eastAsia="ru-RU" w:bidi="ru-RU"/>
        </w:rPr>
        <w:t>холтеровское</w:t>
      </w:r>
      <w:proofErr w:type="spellEnd"/>
      <w:r w:rsidRPr="002F1E25">
        <w:rPr>
          <w:rFonts w:ascii="Times New Roman" w:eastAsia="Times New Roman" w:hAnsi="Times New Roman"/>
          <w:sz w:val="23"/>
          <w:szCs w:val="23"/>
          <w:lang w:eastAsia="ru-RU" w:bidi="ru-RU"/>
        </w:rPr>
        <w:t xml:space="preserve"> (суточное) </w:t>
      </w:r>
      <w:proofErr w:type="spellStart"/>
      <w:r w:rsidRPr="002F1E25">
        <w:rPr>
          <w:rFonts w:ascii="Times New Roman" w:eastAsia="Times New Roman" w:hAnsi="Times New Roman"/>
          <w:sz w:val="23"/>
          <w:szCs w:val="23"/>
          <w:lang w:eastAsia="ru-RU" w:bidi="ru-RU"/>
        </w:rPr>
        <w:t>мониторирование</w:t>
      </w:r>
      <w:proofErr w:type="spellEnd"/>
      <w:r w:rsidRPr="002F1E25">
        <w:rPr>
          <w:rFonts w:ascii="Times New Roman" w:eastAsia="Times New Roman" w:hAnsi="Times New Roman"/>
          <w:sz w:val="23"/>
          <w:szCs w:val="23"/>
          <w:lang w:eastAsia="ru-RU" w:bidi="ru-RU"/>
        </w:rPr>
        <w:t xml:space="preserve">, суточное </w:t>
      </w:r>
      <w:proofErr w:type="spellStart"/>
      <w:r w:rsidRPr="002F1E25">
        <w:rPr>
          <w:rFonts w:ascii="Times New Roman" w:eastAsia="Times New Roman" w:hAnsi="Times New Roman"/>
          <w:sz w:val="23"/>
          <w:szCs w:val="23"/>
          <w:lang w:eastAsia="ru-RU" w:bidi="ru-RU"/>
        </w:rPr>
        <w:t>мониторирование</w:t>
      </w:r>
      <w:proofErr w:type="spellEnd"/>
      <w:r w:rsidRPr="002F1E25">
        <w:rPr>
          <w:rFonts w:ascii="Times New Roman" w:eastAsia="Times New Roman" w:hAnsi="Times New Roman"/>
          <w:sz w:val="23"/>
          <w:szCs w:val="23"/>
          <w:lang w:eastAsia="ru-RU" w:bidi="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2F1E25">
        <w:rPr>
          <w:rFonts w:ascii="Times New Roman" w:eastAsia="Times New Roman" w:hAnsi="Times New Roman"/>
          <w:sz w:val="23"/>
          <w:szCs w:val="23"/>
          <w:lang w:eastAsia="ru-RU" w:bidi="ru-RU"/>
        </w:rPr>
        <w:t>эзофагогастродуоденоскопия</w:t>
      </w:r>
      <w:proofErr w:type="spellEnd"/>
      <w:r w:rsidRPr="002F1E25">
        <w:rPr>
          <w:rFonts w:ascii="Times New Roman" w:eastAsia="Times New Roman" w:hAnsi="Times New Roman"/>
          <w:sz w:val="23"/>
          <w:szCs w:val="23"/>
          <w:lang w:eastAsia="ru-RU" w:bidi="ru-RU"/>
        </w:rPr>
        <w:t xml:space="preserve">, </w:t>
      </w:r>
      <w:proofErr w:type="spellStart"/>
      <w:r w:rsidRPr="002F1E25">
        <w:rPr>
          <w:rFonts w:ascii="Times New Roman" w:eastAsia="Times New Roman" w:hAnsi="Times New Roman"/>
          <w:sz w:val="23"/>
          <w:szCs w:val="23"/>
          <w:lang w:eastAsia="ru-RU" w:bidi="ru-RU"/>
        </w:rPr>
        <w:t>колоноскопия</w:t>
      </w:r>
      <w:proofErr w:type="spellEnd"/>
      <w:r w:rsidRPr="002F1E25">
        <w:rPr>
          <w:rFonts w:ascii="Times New Roman" w:eastAsia="Times New Roman" w:hAnsi="Times New Roman"/>
          <w:sz w:val="23"/>
          <w:szCs w:val="23"/>
          <w:lang w:eastAsia="ru-RU" w:bidi="ru-RU"/>
        </w:rPr>
        <w:t xml:space="preserve">, </w:t>
      </w:r>
      <w:proofErr w:type="spellStart"/>
      <w:r w:rsidRPr="002F1E25">
        <w:rPr>
          <w:rFonts w:ascii="Times New Roman" w:eastAsia="Times New Roman" w:hAnsi="Times New Roman"/>
          <w:sz w:val="23"/>
          <w:szCs w:val="23"/>
          <w:lang w:eastAsia="ru-RU" w:bidi="ru-RU"/>
        </w:rPr>
        <w:t>ректороманоскопия</w:t>
      </w:r>
      <w:proofErr w:type="spellEnd"/>
      <w:r w:rsidRPr="002F1E25">
        <w:rPr>
          <w:rFonts w:ascii="Times New Roman" w:eastAsia="Times New Roman" w:hAnsi="Times New Roman"/>
          <w:sz w:val="23"/>
          <w:szCs w:val="23"/>
          <w:lang w:eastAsia="ru-RU" w:bidi="ru-RU"/>
        </w:rPr>
        <w:t xml:space="preserve"> и др.,</w:t>
      </w:r>
    </w:p>
    <w:p w:rsidR="00565C8C" w:rsidRPr="002F1E25" w:rsidRDefault="00565C8C" w:rsidP="00565C8C">
      <w:pPr>
        <w:widowControl w:val="0"/>
        <w:numPr>
          <w:ilvl w:val="0"/>
          <w:numId w:val="23"/>
        </w:numPr>
        <w:tabs>
          <w:tab w:val="left" w:pos="426"/>
        </w:tabs>
        <w:spacing w:after="0" w:line="250" w:lineRule="exact"/>
        <w:jc w:val="both"/>
        <w:rPr>
          <w:rFonts w:ascii="Times New Roman" w:eastAsia="Times New Roman" w:hAnsi="Times New Roman"/>
          <w:sz w:val="23"/>
          <w:szCs w:val="23"/>
          <w:lang w:eastAsia="ru-RU" w:bidi="ru-RU"/>
        </w:rPr>
      </w:pPr>
      <w:proofErr w:type="spellStart"/>
      <w:r w:rsidRPr="002F1E25">
        <w:rPr>
          <w:rFonts w:ascii="Times New Roman" w:eastAsia="Times New Roman" w:hAnsi="Times New Roman"/>
          <w:sz w:val="23"/>
          <w:szCs w:val="23"/>
          <w:lang w:eastAsia="ru-RU" w:bidi="ru-RU"/>
        </w:rPr>
        <w:t>физиолечение</w:t>
      </w:r>
      <w:proofErr w:type="spellEnd"/>
      <w:r w:rsidRPr="002F1E25">
        <w:rPr>
          <w:rFonts w:ascii="Times New Roman" w:eastAsia="Times New Roman" w:hAnsi="Times New Roman"/>
          <w:sz w:val="23"/>
          <w:szCs w:val="23"/>
          <w:lang w:eastAsia="ru-RU" w:bidi="ru-RU"/>
        </w:rPr>
        <w:t xml:space="preserve">: все виды </w:t>
      </w:r>
      <w:proofErr w:type="spellStart"/>
      <w:r w:rsidRPr="002F1E25">
        <w:rPr>
          <w:rFonts w:ascii="Times New Roman" w:eastAsia="Times New Roman" w:hAnsi="Times New Roman"/>
          <w:sz w:val="23"/>
          <w:szCs w:val="23"/>
          <w:lang w:eastAsia="ru-RU" w:bidi="ru-RU"/>
        </w:rPr>
        <w:t>электро</w:t>
      </w:r>
      <w:proofErr w:type="spellEnd"/>
      <w:r w:rsidRPr="002F1E25">
        <w:rPr>
          <w:rFonts w:ascii="Times New Roman" w:eastAsia="Times New Roman" w:hAnsi="Times New Roman"/>
          <w:sz w:val="23"/>
          <w:szCs w:val="23"/>
          <w:lang w:eastAsia="ru-RU" w:bidi="ru-RU"/>
        </w:rPr>
        <w:t xml:space="preserve">- и светолечения, включая </w:t>
      </w:r>
      <w:proofErr w:type="spellStart"/>
      <w:r w:rsidRPr="002F1E25">
        <w:rPr>
          <w:rFonts w:ascii="Times New Roman" w:eastAsia="Times New Roman" w:hAnsi="Times New Roman"/>
          <w:sz w:val="23"/>
          <w:szCs w:val="23"/>
          <w:lang w:eastAsia="ru-RU" w:bidi="ru-RU"/>
        </w:rPr>
        <w:t>лазеро</w:t>
      </w:r>
      <w:proofErr w:type="spellEnd"/>
      <w:r w:rsidRPr="002F1E25">
        <w:rPr>
          <w:rFonts w:ascii="Times New Roman" w:eastAsia="Times New Roman" w:hAnsi="Times New Roman"/>
          <w:sz w:val="23"/>
          <w:szCs w:val="23"/>
          <w:lang w:eastAsia="ru-RU" w:bidi="ru-RU"/>
        </w:rPr>
        <w:t xml:space="preserve">- и </w:t>
      </w:r>
      <w:proofErr w:type="spellStart"/>
      <w:r w:rsidRPr="002F1E25">
        <w:rPr>
          <w:rFonts w:ascii="Times New Roman" w:eastAsia="Times New Roman" w:hAnsi="Times New Roman"/>
          <w:sz w:val="23"/>
          <w:szCs w:val="23"/>
          <w:lang w:eastAsia="ru-RU" w:bidi="ru-RU"/>
        </w:rPr>
        <w:t>магнитотерапию</w:t>
      </w:r>
      <w:proofErr w:type="spellEnd"/>
      <w:r w:rsidRPr="002F1E25">
        <w:rPr>
          <w:rFonts w:ascii="Times New Roman" w:eastAsia="Times New Roman" w:hAnsi="Times New Roman"/>
          <w:sz w:val="23"/>
          <w:szCs w:val="23"/>
          <w:lang w:eastAsia="ru-RU" w:bidi="ru-RU"/>
        </w:rPr>
        <w:t xml:space="preserve"> (СВЧ, УВЧ, импульсные токи, </w:t>
      </w:r>
      <w:proofErr w:type="spellStart"/>
      <w:r w:rsidRPr="002F1E25">
        <w:rPr>
          <w:rFonts w:ascii="Times New Roman" w:eastAsia="Times New Roman" w:hAnsi="Times New Roman"/>
          <w:sz w:val="23"/>
          <w:szCs w:val="23"/>
          <w:lang w:eastAsia="ru-RU" w:bidi="ru-RU"/>
        </w:rPr>
        <w:t>магнитофорез</w:t>
      </w:r>
      <w:proofErr w:type="spellEnd"/>
      <w:r w:rsidRPr="002F1E25">
        <w:rPr>
          <w:rFonts w:ascii="Times New Roman" w:eastAsia="Times New Roman" w:hAnsi="Times New Roman"/>
          <w:sz w:val="23"/>
          <w:szCs w:val="23"/>
          <w:lang w:eastAsia="ru-RU" w:bidi="ru-RU"/>
        </w:rPr>
        <w:t xml:space="preserve">, электрофорез, индуктотермия, дарсонвализация, диадинамические токи и др.), теплолечение, </w:t>
      </w:r>
      <w:proofErr w:type="spellStart"/>
      <w:r w:rsidRPr="002F1E25">
        <w:rPr>
          <w:rFonts w:ascii="Times New Roman" w:eastAsia="Times New Roman" w:hAnsi="Times New Roman"/>
          <w:sz w:val="23"/>
          <w:szCs w:val="23"/>
          <w:lang w:eastAsia="ru-RU" w:bidi="ru-RU"/>
        </w:rPr>
        <w:t>аэрозолетерапия</w:t>
      </w:r>
      <w:proofErr w:type="spellEnd"/>
      <w:r w:rsidRPr="002F1E25">
        <w:rPr>
          <w:rFonts w:ascii="Times New Roman" w:eastAsia="Times New Roman" w:hAnsi="Times New Roman"/>
          <w:sz w:val="23"/>
          <w:szCs w:val="23"/>
          <w:lang w:eastAsia="ru-RU" w:bidi="ru-RU"/>
        </w:rPr>
        <w:t xml:space="preserve">, ультразвуковая терапия, </w:t>
      </w:r>
    </w:p>
    <w:p w:rsidR="00565C8C" w:rsidRPr="002F1E25" w:rsidRDefault="00565C8C" w:rsidP="00565C8C">
      <w:pPr>
        <w:widowControl w:val="0"/>
        <w:numPr>
          <w:ilvl w:val="0"/>
          <w:numId w:val="23"/>
        </w:numPr>
        <w:tabs>
          <w:tab w:val="left" w:pos="426"/>
        </w:tabs>
        <w:spacing w:after="0" w:line="250"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классический лечебный массаж, классическая иглорефлексотерапия, групповые занятия ЛФК</w:t>
      </w:r>
      <w:r w:rsidRPr="002F1E25">
        <w:rPr>
          <w:rFonts w:ascii="Times New Roman" w:eastAsiaTheme="minorHAnsi" w:hAnsi="Times New Roman"/>
          <w:color w:val="0070C0"/>
          <w:sz w:val="23"/>
          <w:szCs w:val="23"/>
        </w:rPr>
        <w:t xml:space="preserve">; </w:t>
      </w:r>
      <w:r w:rsidRPr="002F1E25">
        <w:rPr>
          <w:rFonts w:ascii="Times New Roman" w:eastAsia="Times New Roman" w:hAnsi="Times New Roman"/>
          <w:sz w:val="23"/>
          <w:szCs w:val="23"/>
          <w:lang w:eastAsia="ru-RU" w:bidi="ru-RU"/>
        </w:rPr>
        <w:t xml:space="preserve">  </w:t>
      </w:r>
    </w:p>
    <w:p w:rsidR="00565C8C" w:rsidRPr="002F1E25" w:rsidRDefault="00565C8C" w:rsidP="00565C8C">
      <w:pPr>
        <w:widowControl w:val="0"/>
        <w:numPr>
          <w:ilvl w:val="0"/>
          <w:numId w:val="23"/>
        </w:numPr>
        <w:tabs>
          <w:tab w:val="left" w:pos="426"/>
        </w:tabs>
        <w:spacing w:after="0" w:line="250"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пребывание в отделении интенсивной терапии, реанимационные мероприятия,</w:t>
      </w:r>
      <w:r w:rsidRPr="002F1E25">
        <w:rPr>
          <w:rFonts w:ascii="Times New Roman" w:eastAsiaTheme="minorHAnsi" w:hAnsi="Times New Roman"/>
          <w:sz w:val="23"/>
          <w:szCs w:val="23"/>
        </w:rPr>
        <w:t xml:space="preserve"> все виды анестезиологического пособия</w:t>
      </w:r>
      <w:r w:rsidRPr="002F1E25">
        <w:rPr>
          <w:rFonts w:ascii="Times New Roman" w:eastAsia="Times New Roman" w:hAnsi="Times New Roman"/>
          <w:sz w:val="23"/>
          <w:szCs w:val="23"/>
          <w:lang w:eastAsia="ru-RU" w:bidi="ru-RU"/>
        </w:rPr>
        <w:t>;</w:t>
      </w:r>
    </w:p>
    <w:p w:rsidR="00565C8C" w:rsidRPr="002F1E25" w:rsidRDefault="00565C8C" w:rsidP="00565C8C">
      <w:pPr>
        <w:widowControl w:val="0"/>
        <w:numPr>
          <w:ilvl w:val="0"/>
          <w:numId w:val="23"/>
        </w:numPr>
        <w:tabs>
          <w:tab w:val="left" w:pos="426"/>
        </w:tabs>
        <w:spacing w:after="0" w:line="264"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lastRenderedPageBreak/>
        <w:t>хирургическое и консервативное лечение;</w:t>
      </w:r>
    </w:p>
    <w:p w:rsidR="00565C8C" w:rsidRPr="002F1E25" w:rsidRDefault="00565C8C" w:rsidP="00565C8C">
      <w:pPr>
        <w:widowControl w:val="0"/>
        <w:numPr>
          <w:ilvl w:val="0"/>
          <w:numId w:val="23"/>
        </w:numPr>
        <w:tabs>
          <w:tab w:val="left" w:pos="426"/>
        </w:tabs>
        <w:spacing w:after="0" w:line="264"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лекарственные препараты и другие необходимые для лечения средства;</w:t>
      </w:r>
    </w:p>
    <w:p w:rsidR="00565C8C" w:rsidRPr="002F1E25" w:rsidRDefault="00565C8C" w:rsidP="00565C8C">
      <w:pPr>
        <w:widowControl w:val="0"/>
        <w:numPr>
          <w:ilvl w:val="0"/>
          <w:numId w:val="23"/>
        </w:numPr>
        <w:tabs>
          <w:tab w:val="left" w:pos="426"/>
        </w:tabs>
        <w:spacing w:after="0" w:line="264"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пребывание преимущественно в двухместной палате, питание и уход медицинского персонала;</w:t>
      </w:r>
    </w:p>
    <w:p w:rsidR="00565C8C" w:rsidRPr="002F1E25" w:rsidRDefault="00565C8C" w:rsidP="00565C8C">
      <w:pPr>
        <w:widowControl w:val="0"/>
        <w:numPr>
          <w:ilvl w:val="0"/>
          <w:numId w:val="23"/>
        </w:numPr>
        <w:tabs>
          <w:tab w:val="left" w:pos="426"/>
        </w:tabs>
        <w:spacing w:after="0" w:line="244"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стоматологические услуги при острой боли;</w:t>
      </w:r>
    </w:p>
    <w:p w:rsidR="00565C8C" w:rsidRPr="002F1E25" w:rsidRDefault="00565C8C" w:rsidP="00565C8C">
      <w:pPr>
        <w:widowControl w:val="0"/>
        <w:numPr>
          <w:ilvl w:val="0"/>
          <w:numId w:val="23"/>
        </w:numPr>
        <w:tabs>
          <w:tab w:val="left" w:pos="426"/>
        </w:tabs>
        <w:spacing w:after="0" w:line="244"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экспертиза временной нетрудоспособности.</w:t>
      </w:r>
    </w:p>
    <w:p w:rsidR="00565C8C" w:rsidRPr="002F1E25" w:rsidRDefault="00565C8C" w:rsidP="00565C8C">
      <w:pPr>
        <w:spacing w:after="0" w:line="240" w:lineRule="auto"/>
        <w:ind w:firstLine="709"/>
        <w:jc w:val="both"/>
        <w:rPr>
          <w:rFonts w:ascii="Times New Roman" w:eastAsiaTheme="minorHAnsi" w:hAnsi="Times New Roman"/>
          <w:b/>
          <w:sz w:val="23"/>
          <w:szCs w:val="23"/>
        </w:rPr>
      </w:pPr>
      <w:r w:rsidRPr="002F1E25">
        <w:rPr>
          <w:rFonts w:ascii="Times New Roman" w:eastAsiaTheme="minorHAnsi" w:hAnsi="Times New Roman"/>
          <w:b/>
          <w:sz w:val="23"/>
          <w:szCs w:val="23"/>
        </w:rPr>
        <w:t>2. Объем пре</w:t>
      </w:r>
      <w:r w:rsidR="003855E1">
        <w:rPr>
          <w:rFonts w:ascii="Times New Roman" w:eastAsiaTheme="minorHAnsi" w:hAnsi="Times New Roman"/>
          <w:b/>
          <w:sz w:val="23"/>
          <w:szCs w:val="23"/>
        </w:rPr>
        <w:t>доставляемых услуг для взрослых</w:t>
      </w:r>
      <w:r w:rsidRPr="002F1E25">
        <w:rPr>
          <w:rFonts w:ascii="Times New Roman" w:eastAsiaTheme="minorHAnsi" w:hAnsi="Times New Roman"/>
          <w:b/>
          <w:sz w:val="23"/>
          <w:szCs w:val="23"/>
        </w:rPr>
        <w:t>:</w:t>
      </w:r>
    </w:p>
    <w:p w:rsidR="00565C8C" w:rsidRPr="002F1E25" w:rsidRDefault="00565C8C" w:rsidP="00565C8C">
      <w:pPr>
        <w:spacing w:after="0"/>
        <w:jc w:val="both"/>
        <w:rPr>
          <w:rFonts w:ascii="Times New Roman" w:hAnsi="Times New Roman"/>
          <w:sz w:val="23"/>
          <w:szCs w:val="23"/>
          <w:lang w:eastAsia="ru-RU"/>
        </w:rPr>
      </w:pPr>
      <w:r w:rsidRPr="002F1E25">
        <w:rPr>
          <w:rFonts w:ascii="Times New Roman" w:hAnsi="Times New Roman"/>
          <w:sz w:val="23"/>
          <w:szCs w:val="23"/>
          <w:lang w:eastAsia="ru-RU"/>
        </w:rPr>
        <w:t xml:space="preserve">                    По настоящей программе Страховщик организует и оплачивает следующие услуги:</w:t>
      </w:r>
    </w:p>
    <w:p w:rsidR="00565C8C" w:rsidRPr="002F1E25" w:rsidRDefault="00565C8C" w:rsidP="00565C8C">
      <w:pPr>
        <w:tabs>
          <w:tab w:val="left" w:pos="993"/>
        </w:tabs>
        <w:spacing w:after="0" w:line="240" w:lineRule="auto"/>
        <w:ind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2.1. Диагностические, лечебные, стоматологические   в том числе: </w:t>
      </w:r>
    </w:p>
    <w:p w:rsidR="00565C8C" w:rsidRPr="002F1E25" w:rsidRDefault="00565C8C" w:rsidP="00565C8C">
      <w:pPr>
        <w:numPr>
          <w:ilvl w:val="0"/>
          <w:numId w:val="21"/>
        </w:numPr>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консультации врачей-специалистов (терапевта, невролога, гинеколога, аллерголога, гастроэнтеролога, </w:t>
      </w:r>
      <w:proofErr w:type="spellStart"/>
      <w:r w:rsidRPr="002F1E25">
        <w:rPr>
          <w:rFonts w:ascii="Times New Roman" w:eastAsiaTheme="minorHAnsi" w:hAnsi="Times New Roman"/>
          <w:sz w:val="23"/>
          <w:szCs w:val="23"/>
        </w:rPr>
        <w:t>дерматовенеролога</w:t>
      </w:r>
      <w:proofErr w:type="spellEnd"/>
      <w:r w:rsidRPr="002F1E25">
        <w:rPr>
          <w:rFonts w:ascii="Times New Roman" w:eastAsiaTheme="minorHAnsi" w:hAnsi="Times New Roman"/>
          <w:sz w:val="23"/>
          <w:szCs w:val="23"/>
        </w:rPr>
        <w:t xml:space="preserve">, кардиолога, отоларинголога, офтальмолога, ревматолога, травматолога, хирурга, </w:t>
      </w:r>
      <w:proofErr w:type="spellStart"/>
      <w:r w:rsidRPr="002F1E25">
        <w:rPr>
          <w:rFonts w:ascii="Times New Roman" w:eastAsiaTheme="minorHAnsi" w:hAnsi="Times New Roman"/>
          <w:sz w:val="23"/>
          <w:szCs w:val="23"/>
        </w:rPr>
        <w:t>флеболога</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маммолога</w:t>
      </w:r>
      <w:proofErr w:type="spellEnd"/>
      <w:r w:rsidRPr="002F1E25">
        <w:rPr>
          <w:rFonts w:ascii="Times New Roman" w:eastAsiaTheme="minorHAnsi" w:hAnsi="Times New Roman"/>
          <w:sz w:val="23"/>
          <w:szCs w:val="23"/>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2F1E25">
        <w:rPr>
          <w:rFonts w:ascii="Times New Roman" w:eastAsiaTheme="minorHAnsi" w:hAnsi="Times New Roman"/>
          <w:sz w:val="23"/>
          <w:szCs w:val="23"/>
        </w:rPr>
        <w:t>рефлексотерапевта</w:t>
      </w:r>
      <w:proofErr w:type="spellEnd"/>
      <w:r w:rsidRPr="002F1E25">
        <w:rPr>
          <w:rFonts w:ascii="Times New Roman" w:eastAsiaTheme="minorHAnsi" w:hAnsi="Times New Roman"/>
          <w:sz w:val="23"/>
          <w:szCs w:val="23"/>
        </w:rPr>
        <w:t>, физиотерапевта, врача ЛФК, стоматолога) и др.;</w:t>
      </w:r>
    </w:p>
    <w:p w:rsidR="00565C8C" w:rsidRPr="002F1E25" w:rsidRDefault="00565C8C" w:rsidP="00565C8C">
      <w:pPr>
        <w:numPr>
          <w:ilvl w:val="0"/>
          <w:numId w:val="21"/>
        </w:numPr>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2F1E25">
        <w:rPr>
          <w:rFonts w:ascii="Times New Roman" w:eastAsiaTheme="minorHAnsi" w:hAnsi="Times New Roman"/>
          <w:sz w:val="23"/>
          <w:szCs w:val="23"/>
        </w:rPr>
        <w:t>радиоиммунологические</w:t>
      </w:r>
      <w:proofErr w:type="spellEnd"/>
      <w:r w:rsidRPr="002F1E25">
        <w:rPr>
          <w:rFonts w:ascii="Times New Roman" w:eastAsiaTheme="minorHAnsi" w:hAnsi="Times New Roman"/>
          <w:sz w:val="23"/>
          <w:szCs w:val="23"/>
        </w:rPr>
        <w:t xml:space="preserve">, серологические, гистологические, цитологические, </w:t>
      </w:r>
      <w:proofErr w:type="spellStart"/>
      <w:r w:rsidRPr="002F1E25">
        <w:rPr>
          <w:rFonts w:ascii="Times New Roman" w:eastAsiaTheme="minorHAnsi" w:hAnsi="Times New Roman"/>
          <w:sz w:val="23"/>
          <w:szCs w:val="23"/>
        </w:rPr>
        <w:t>миколо-гические</w:t>
      </w:r>
      <w:proofErr w:type="spellEnd"/>
      <w:r w:rsidRPr="002F1E25">
        <w:rPr>
          <w:rFonts w:ascii="Times New Roman" w:eastAsiaTheme="minorHAnsi" w:hAnsi="Times New Roman"/>
          <w:sz w:val="23"/>
          <w:szCs w:val="23"/>
        </w:rPr>
        <w:t xml:space="preserve">, исследование на </w:t>
      </w:r>
      <w:proofErr w:type="spellStart"/>
      <w:r w:rsidRPr="002F1E25">
        <w:rPr>
          <w:rFonts w:ascii="Times New Roman" w:eastAsiaTheme="minorHAnsi" w:hAnsi="Times New Roman"/>
          <w:sz w:val="23"/>
          <w:szCs w:val="23"/>
        </w:rPr>
        <w:t>дисбактериоз</w:t>
      </w:r>
      <w:proofErr w:type="spellEnd"/>
      <w:r w:rsidRPr="002F1E25">
        <w:rPr>
          <w:rFonts w:ascii="Times New Roman" w:eastAsiaTheme="minorHAnsi" w:hAnsi="Times New Roman"/>
          <w:sz w:val="23"/>
          <w:szCs w:val="23"/>
        </w:rPr>
        <w:t>, ПЦР-диагностика, маркеры онкологических заболеваний) и др.;</w:t>
      </w:r>
    </w:p>
    <w:p w:rsidR="00565C8C" w:rsidRPr="002F1E25" w:rsidRDefault="00565C8C" w:rsidP="00565C8C">
      <w:pPr>
        <w:numPr>
          <w:ilvl w:val="0"/>
          <w:numId w:val="21"/>
        </w:numPr>
        <w:spacing w:after="0" w:line="240" w:lineRule="auto"/>
        <w:ind w:left="0" w:firstLine="426"/>
        <w:jc w:val="both"/>
        <w:rPr>
          <w:rFonts w:ascii="Times New Roman" w:eastAsiaTheme="minorHAnsi" w:hAnsi="Times New Roman"/>
          <w:sz w:val="23"/>
          <w:szCs w:val="23"/>
        </w:rPr>
      </w:pPr>
      <w:r w:rsidRPr="002F1E25">
        <w:rPr>
          <w:rFonts w:ascii="Times New Roman" w:eastAsiaTheme="minorHAnsi" w:hAnsi="Times New Roman"/>
          <w:sz w:val="23"/>
          <w:szCs w:val="23"/>
        </w:rPr>
        <w:t>инструментальные методы исследования: функциональная диагностика (</w:t>
      </w:r>
      <w:proofErr w:type="spellStart"/>
      <w:r w:rsidRPr="002F1E25">
        <w:rPr>
          <w:rFonts w:ascii="Times New Roman" w:eastAsiaTheme="minorHAnsi" w:hAnsi="Times New Roman"/>
          <w:sz w:val="23"/>
          <w:szCs w:val="23"/>
        </w:rPr>
        <w:t>велоэргометрия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тредмил-тест</w:t>
      </w:r>
      <w:proofErr w:type="spellEnd"/>
      <w:r w:rsidRPr="002F1E25">
        <w:rPr>
          <w:rFonts w:ascii="Times New Roman" w:eastAsiaTheme="minorHAnsi" w:hAnsi="Times New Roman"/>
          <w:sz w:val="23"/>
          <w:szCs w:val="23"/>
        </w:rPr>
        <w:t xml:space="preserve">, электрокардиография, Эхо-КГ, </w:t>
      </w:r>
      <w:proofErr w:type="spellStart"/>
      <w:r w:rsidRPr="002F1E25">
        <w:rPr>
          <w:rFonts w:ascii="Times New Roman" w:eastAsiaTheme="minorHAnsi" w:hAnsi="Times New Roman"/>
          <w:sz w:val="23"/>
          <w:szCs w:val="23"/>
        </w:rPr>
        <w:t>холтеровское</w:t>
      </w:r>
      <w:proofErr w:type="spellEnd"/>
      <w:r w:rsidRPr="002F1E25">
        <w:rPr>
          <w:rFonts w:ascii="Times New Roman" w:eastAsiaTheme="minorHAnsi" w:hAnsi="Times New Roman"/>
          <w:sz w:val="23"/>
          <w:szCs w:val="23"/>
        </w:rPr>
        <w:t xml:space="preserve"> (суточное) </w:t>
      </w:r>
      <w:proofErr w:type="spellStart"/>
      <w:r w:rsidRPr="002F1E25">
        <w:rPr>
          <w:rFonts w:ascii="Times New Roman" w:eastAsiaTheme="minorHAnsi" w:hAnsi="Times New Roman"/>
          <w:sz w:val="23"/>
          <w:szCs w:val="23"/>
        </w:rPr>
        <w:t>мониторирование</w:t>
      </w:r>
      <w:proofErr w:type="spellEnd"/>
      <w:r w:rsidRPr="002F1E25">
        <w:rPr>
          <w:rFonts w:ascii="Times New Roman" w:eastAsiaTheme="minorHAnsi" w:hAnsi="Times New Roman"/>
          <w:sz w:val="23"/>
          <w:szCs w:val="23"/>
        </w:rPr>
        <w:t xml:space="preserve">, суточное </w:t>
      </w:r>
      <w:proofErr w:type="spellStart"/>
      <w:r w:rsidRPr="002F1E25">
        <w:rPr>
          <w:rFonts w:ascii="Times New Roman" w:eastAsiaTheme="minorHAnsi" w:hAnsi="Times New Roman"/>
          <w:sz w:val="23"/>
          <w:szCs w:val="23"/>
        </w:rPr>
        <w:t>мониторирование</w:t>
      </w:r>
      <w:proofErr w:type="spellEnd"/>
      <w:r w:rsidRPr="002F1E25">
        <w:rPr>
          <w:rFonts w:ascii="Times New Roman" w:eastAsiaTheme="minorHAnsi" w:hAnsi="Times New Roman"/>
          <w:sz w:val="23"/>
          <w:szCs w:val="23"/>
        </w:rPr>
        <w:t xml:space="preserve"> артериального давления, допплеровское исследование сосудов, электроэнцефалография, </w:t>
      </w:r>
      <w:proofErr w:type="spellStart"/>
      <w:r w:rsidRPr="002F1E25">
        <w:rPr>
          <w:rFonts w:ascii="Times New Roman" w:eastAsiaTheme="minorHAnsi" w:hAnsi="Times New Roman"/>
          <w:sz w:val="23"/>
          <w:szCs w:val="23"/>
        </w:rPr>
        <w:t>эхоэнцефалография</w:t>
      </w:r>
      <w:proofErr w:type="spellEnd"/>
      <w:r w:rsidRPr="002F1E25">
        <w:rPr>
          <w:rFonts w:ascii="Times New Roman" w:eastAsiaTheme="minorHAnsi" w:hAnsi="Times New Roman"/>
          <w:sz w:val="23"/>
          <w:szCs w:val="23"/>
        </w:rPr>
        <w:t xml:space="preserve">, исследование функции внешнего дыхания); нейрофизиологические исследования (ЭЭГ, ЭХО-ЭГ, РЭГ, РВГ, </w:t>
      </w:r>
      <w:proofErr w:type="spellStart"/>
      <w:r w:rsidRPr="002F1E25">
        <w:rPr>
          <w:rFonts w:ascii="Times New Roman" w:eastAsiaTheme="minorHAnsi" w:hAnsi="Times New Roman"/>
          <w:sz w:val="23"/>
          <w:szCs w:val="23"/>
        </w:rPr>
        <w:t>электомиография</w:t>
      </w:r>
      <w:proofErr w:type="spellEnd"/>
      <w:r w:rsidRPr="002F1E25">
        <w:rPr>
          <w:rFonts w:ascii="Times New Roman" w:eastAsiaTheme="minorHAnsi" w:hAnsi="Times New Roman"/>
          <w:sz w:val="23"/>
          <w:szCs w:val="23"/>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2F1E25">
        <w:rPr>
          <w:rFonts w:ascii="Times New Roman" w:eastAsiaTheme="minorHAnsi" w:hAnsi="Times New Roman"/>
          <w:sz w:val="23"/>
          <w:szCs w:val="23"/>
        </w:rPr>
        <w:t>эзофагогастродуоденоскопия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колоноскопия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ректороманоскопия</w:t>
      </w:r>
      <w:proofErr w:type="spellEnd"/>
      <w:r w:rsidRPr="002F1E25">
        <w:rPr>
          <w:rFonts w:ascii="Times New Roman" w:eastAsiaTheme="minorHAnsi" w:hAnsi="Times New Roman"/>
          <w:sz w:val="23"/>
          <w:szCs w:val="23"/>
        </w:rPr>
        <w:t xml:space="preserve"> и др.; </w:t>
      </w:r>
    </w:p>
    <w:p w:rsidR="00565C8C" w:rsidRPr="002F1E25" w:rsidRDefault="00565C8C" w:rsidP="00565C8C">
      <w:pPr>
        <w:numPr>
          <w:ilvl w:val="0"/>
          <w:numId w:val="21"/>
        </w:numPr>
        <w:spacing w:after="0" w:line="240" w:lineRule="auto"/>
        <w:ind w:left="0" w:firstLine="426"/>
        <w:jc w:val="both"/>
        <w:rPr>
          <w:rFonts w:ascii="Times New Roman" w:eastAsiaTheme="minorHAnsi" w:hAnsi="Times New Roman"/>
          <w:sz w:val="23"/>
          <w:szCs w:val="23"/>
        </w:rPr>
      </w:pPr>
      <w:proofErr w:type="spellStart"/>
      <w:r w:rsidRPr="002F1E25">
        <w:rPr>
          <w:rFonts w:ascii="Times New Roman" w:eastAsiaTheme="minorHAnsi" w:hAnsi="Times New Roman"/>
          <w:sz w:val="23"/>
          <w:szCs w:val="23"/>
        </w:rPr>
        <w:t>физиолечение</w:t>
      </w:r>
      <w:proofErr w:type="spellEnd"/>
      <w:r w:rsidRPr="002F1E25">
        <w:rPr>
          <w:rFonts w:ascii="Times New Roman" w:eastAsiaTheme="minorHAnsi" w:hAnsi="Times New Roman"/>
          <w:sz w:val="23"/>
          <w:szCs w:val="23"/>
        </w:rPr>
        <w:t xml:space="preserve">: все виды </w:t>
      </w:r>
      <w:proofErr w:type="spellStart"/>
      <w:r w:rsidRPr="002F1E25">
        <w:rPr>
          <w:rFonts w:ascii="Times New Roman" w:eastAsiaTheme="minorHAnsi" w:hAnsi="Times New Roman"/>
          <w:sz w:val="23"/>
          <w:szCs w:val="23"/>
        </w:rPr>
        <w:t>электро</w:t>
      </w:r>
      <w:proofErr w:type="spellEnd"/>
      <w:r w:rsidRPr="002F1E25">
        <w:rPr>
          <w:rFonts w:ascii="Times New Roman" w:eastAsiaTheme="minorHAnsi" w:hAnsi="Times New Roman"/>
          <w:sz w:val="23"/>
          <w:szCs w:val="23"/>
        </w:rPr>
        <w:t xml:space="preserve">- и светолечения, включая </w:t>
      </w:r>
      <w:proofErr w:type="spellStart"/>
      <w:r w:rsidRPr="002F1E25">
        <w:rPr>
          <w:rFonts w:ascii="Times New Roman" w:eastAsiaTheme="minorHAnsi" w:hAnsi="Times New Roman"/>
          <w:sz w:val="23"/>
          <w:szCs w:val="23"/>
        </w:rPr>
        <w:t>лазеро</w:t>
      </w:r>
      <w:proofErr w:type="spellEnd"/>
      <w:r w:rsidRPr="002F1E25">
        <w:rPr>
          <w:rFonts w:ascii="Times New Roman" w:eastAsiaTheme="minorHAnsi" w:hAnsi="Times New Roman"/>
          <w:sz w:val="23"/>
          <w:szCs w:val="23"/>
        </w:rPr>
        <w:t xml:space="preserve">- и </w:t>
      </w:r>
      <w:proofErr w:type="spellStart"/>
      <w:r w:rsidRPr="002F1E25">
        <w:rPr>
          <w:rFonts w:ascii="Times New Roman" w:eastAsiaTheme="minorHAnsi" w:hAnsi="Times New Roman"/>
          <w:sz w:val="23"/>
          <w:szCs w:val="23"/>
        </w:rPr>
        <w:t>магнитотерапию</w:t>
      </w:r>
      <w:proofErr w:type="spellEnd"/>
      <w:r w:rsidRPr="002F1E25">
        <w:rPr>
          <w:rFonts w:ascii="Times New Roman" w:eastAsiaTheme="minorHAnsi" w:hAnsi="Times New Roman"/>
          <w:sz w:val="23"/>
          <w:szCs w:val="23"/>
        </w:rPr>
        <w:t xml:space="preserve"> (СВЧ, УВЧ, импульсные токи, </w:t>
      </w:r>
      <w:proofErr w:type="spellStart"/>
      <w:r w:rsidRPr="002F1E25">
        <w:rPr>
          <w:rFonts w:ascii="Times New Roman" w:eastAsiaTheme="minorHAnsi" w:hAnsi="Times New Roman"/>
          <w:sz w:val="23"/>
          <w:szCs w:val="23"/>
        </w:rPr>
        <w:t>магнитофорез</w:t>
      </w:r>
      <w:proofErr w:type="spellEnd"/>
      <w:r w:rsidRPr="002F1E25">
        <w:rPr>
          <w:rFonts w:ascii="Times New Roman" w:eastAsiaTheme="minorHAnsi" w:hAnsi="Times New Roman"/>
          <w:sz w:val="23"/>
          <w:szCs w:val="23"/>
        </w:rPr>
        <w:t xml:space="preserve">, электрофорез, индуктотермия, дарсонвализация, диадинамические токи), теплолечение, </w:t>
      </w:r>
      <w:proofErr w:type="spellStart"/>
      <w:r w:rsidRPr="002F1E25">
        <w:rPr>
          <w:rFonts w:ascii="Times New Roman" w:eastAsiaTheme="minorHAnsi" w:hAnsi="Times New Roman"/>
          <w:sz w:val="23"/>
          <w:szCs w:val="23"/>
        </w:rPr>
        <w:t>аэрозолетерапия</w:t>
      </w:r>
      <w:proofErr w:type="spellEnd"/>
      <w:r w:rsidRPr="002F1E25">
        <w:rPr>
          <w:rFonts w:ascii="Times New Roman" w:eastAsiaTheme="minorHAnsi" w:hAnsi="Times New Roman"/>
          <w:sz w:val="23"/>
          <w:szCs w:val="23"/>
        </w:rPr>
        <w:t xml:space="preserve">, ультразвуковая терапия и др.; </w:t>
      </w:r>
    </w:p>
    <w:p w:rsidR="00565C8C" w:rsidRPr="002F1E25" w:rsidRDefault="00565C8C" w:rsidP="00565C8C">
      <w:pPr>
        <w:widowControl w:val="0"/>
        <w:tabs>
          <w:tab w:val="left" w:pos="879"/>
          <w:tab w:val="left" w:pos="993"/>
        </w:tabs>
        <w:spacing w:after="0" w:line="250" w:lineRule="exact"/>
        <w:ind w:firstLine="426"/>
        <w:jc w:val="both"/>
        <w:rPr>
          <w:rFonts w:ascii="Times New Roman" w:eastAsia="Times New Roman" w:hAnsi="Times New Roman"/>
          <w:sz w:val="23"/>
          <w:szCs w:val="23"/>
          <w:lang w:eastAsia="ru-RU" w:bidi="ru-RU"/>
        </w:rPr>
      </w:pPr>
      <w:r w:rsidRPr="002F1E25">
        <w:rPr>
          <w:rFonts w:ascii="Times New Roman" w:eastAsiaTheme="minorHAnsi" w:hAnsi="Times New Roman"/>
          <w:sz w:val="23"/>
          <w:szCs w:val="23"/>
        </w:rPr>
        <w:t>–  сеансы классического лечебного массажа, классической иглорефлексотерапии, групповых занятий ЛФК;</w:t>
      </w:r>
      <w:r w:rsidRPr="002F1E25">
        <w:rPr>
          <w:rFonts w:ascii="Times New Roman" w:eastAsia="Times New Roman" w:hAnsi="Times New Roman"/>
          <w:sz w:val="23"/>
          <w:szCs w:val="23"/>
          <w:lang w:eastAsia="ru-RU" w:bidi="ru-RU"/>
        </w:rPr>
        <w:t xml:space="preserve"> </w:t>
      </w:r>
    </w:p>
    <w:p w:rsidR="00565C8C" w:rsidRPr="002F1E25" w:rsidRDefault="00565C8C" w:rsidP="00565C8C">
      <w:pPr>
        <w:spacing w:after="0" w:line="240" w:lineRule="auto"/>
        <w:jc w:val="both"/>
        <w:rPr>
          <w:rFonts w:ascii="Times New Roman" w:eastAsiaTheme="minorHAnsi" w:hAnsi="Times New Roman"/>
          <w:sz w:val="23"/>
          <w:szCs w:val="23"/>
        </w:rPr>
      </w:pPr>
      <w:r w:rsidRPr="002F1E25">
        <w:rPr>
          <w:rFonts w:ascii="Times New Roman" w:eastAsiaTheme="minorHAnsi" w:hAnsi="Times New Roman"/>
          <w:sz w:val="23"/>
          <w:szCs w:val="23"/>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обострении заболеваний пародонта, травмах челюстно-лицевой области: терапевтическое лечение с использованием </w:t>
      </w:r>
      <w:proofErr w:type="spellStart"/>
      <w:r w:rsidRPr="002F1E25">
        <w:rPr>
          <w:rFonts w:ascii="Times New Roman" w:eastAsiaTheme="minorHAnsi" w:hAnsi="Times New Roman"/>
          <w:sz w:val="23"/>
          <w:szCs w:val="23"/>
        </w:rPr>
        <w:t>химио</w:t>
      </w:r>
      <w:proofErr w:type="spellEnd"/>
      <w:r w:rsidRPr="002F1E25">
        <w:rPr>
          <w:rFonts w:ascii="Times New Roman" w:eastAsiaTheme="minorHAnsi" w:hAnsi="Times New Roman"/>
          <w:sz w:val="23"/>
          <w:szCs w:val="23"/>
        </w:rPr>
        <w:t xml:space="preserve">- и </w:t>
      </w:r>
      <w:proofErr w:type="spellStart"/>
      <w:r w:rsidRPr="002F1E25">
        <w:rPr>
          <w:rFonts w:ascii="Times New Roman" w:eastAsiaTheme="minorHAnsi" w:hAnsi="Times New Roman"/>
          <w:sz w:val="23"/>
          <w:szCs w:val="23"/>
        </w:rPr>
        <w:t>светоотверждаемых</w:t>
      </w:r>
      <w:proofErr w:type="spellEnd"/>
      <w:r w:rsidRPr="002F1E25">
        <w:rPr>
          <w:rFonts w:ascii="Times New Roman" w:eastAsiaTheme="minorHAnsi" w:hAnsi="Times New Roman"/>
          <w:sz w:val="23"/>
          <w:szCs w:val="23"/>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слизисто-надкостничного лоскута, выпиливанием фрагмента кортикальной пластинки альвеолярного отростка, </w:t>
      </w:r>
      <w:proofErr w:type="spellStart"/>
      <w:r w:rsidRPr="002F1E25">
        <w:rPr>
          <w:rFonts w:ascii="Times New Roman" w:eastAsiaTheme="minorHAnsi" w:hAnsi="Times New Roman"/>
          <w:sz w:val="23"/>
          <w:szCs w:val="23"/>
        </w:rPr>
        <w:t>ушиванием</w:t>
      </w:r>
      <w:proofErr w:type="spellEnd"/>
      <w:r w:rsidRPr="002F1E25">
        <w:rPr>
          <w:rFonts w:ascii="Times New Roman" w:eastAsiaTheme="minorHAnsi" w:hAnsi="Times New Roman"/>
          <w:sz w:val="23"/>
          <w:szCs w:val="23"/>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2F1E25">
        <w:rPr>
          <w:rFonts w:ascii="Times New Roman" w:eastAsiaTheme="minorHAnsi" w:hAnsi="Times New Roman"/>
          <w:sz w:val="23"/>
          <w:szCs w:val="23"/>
        </w:rPr>
        <w:t>цистэктомии</w:t>
      </w:r>
      <w:proofErr w:type="spellEnd"/>
      <w:r w:rsidRPr="002F1E25">
        <w:rPr>
          <w:rFonts w:ascii="Times New Roman" w:eastAsiaTheme="minorHAnsi" w:hAnsi="Times New Roman"/>
          <w:sz w:val="23"/>
          <w:szCs w:val="23"/>
        </w:rPr>
        <w:t xml:space="preserve">, операция иссечения капюшона, лечение </w:t>
      </w:r>
      <w:proofErr w:type="spellStart"/>
      <w:r w:rsidRPr="002F1E25">
        <w:rPr>
          <w:rFonts w:ascii="Times New Roman" w:eastAsiaTheme="minorHAnsi" w:hAnsi="Times New Roman"/>
          <w:sz w:val="23"/>
          <w:szCs w:val="23"/>
        </w:rPr>
        <w:t>альвеолита</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альвеолэктомия</w:t>
      </w:r>
      <w:proofErr w:type="spellEnd"/>
      <w:r w:rsidRPr="002F1E25">
        <w:rPr>
          <w:rFonts w:ascii="Times New Roman" w:eastAsiaTheme="minorHAnsi" w:hAnsi="Times New Roman"/>
          <w:sz w:val="23"/>
          <w:szCs w:val="23"/>
        </w:rPr>
        <w:t xml:space="preserve">, </w:t>
      </w:r>
      <w:proofErr w:type="spellStart"/>
      <w:r w:rsidRPr="002F1E25">
        <w:rPr>
          <w:rFonts w:ascii="Times New Roman" w:eastAsiaTheme="minorHAnsi" w:hAnsi="Times New Roman"/>
          <w:sz w:val="23"/>
          <w:szCs w:val="23"/>
        </w:rPr>
        <w:t>периостотомия</w:t>
      </w:r>
      <w:proofErr w:type="spellEnd"/>
      <w:r w:rsidRPr="002F1E25">
        <w:rPr>
          <w:rFonts w:ascii="Times New Roman" w:eastAsiaTheme="minorHAnsi" w:hAnsi="Times New Roman"/>
          <w:sz w:val="23"/>
          <w:szCs w:val="23"/>
        </w:rPr>
        <w:t xml:space="preserve">); рентгеновская и </w:t>
      </w:r>
      <w:proofErr w:type="spellStart"/>
      <w:r w:rsidRPr="002F1E25">
        <w:rPr>
          <w:rFonts w:ascii="Times New Roman" w:eastAsiaTheme="minorHAnsi" w:hAnsi="Times New Roman"/>
          <w:sz w:val="23"/>
          <w:szCs w:val="23"/>
        </w:rPr>
        <w:t>радиовизиографическая</w:t>
      </w:r>
      <w:proofErr w:type="spellEnd"/>
      <w:r w:rsidRPr="002F1E25">
        <w:rPr>
          <w:rFonts w:ascii="Times New Roman" w:eastAsiaTheme="minorHAnsi" w:hAnsi="Times New Roman"/>
          <w:sz w:val="23"/>
          <w:szCs w:val="23"/>
        </w:rPr>
        <w:t xml:space="preserve"> диагностика; все виды анестезиологического пособия; удаление твердых зубных отложений по медицинским показаниям; физиотерапевтическое лечение; терапевтическое лечение </w:t>
      </w:r>
      <w:proofErr w:type="spellStart"/>
      <w:r w:rsidRPr="002F1E25">
        <w:rPr>
          <w:rFonts w:ascii="Times New Roman" w:eastAsiaTheme="minorHAnsi" w:hAnsi="Times New Roman"/>
          <w:sz w:val="23"/>
          <w:szCs w:val="23"/>
        </w:rPr>
        <w:t>пародонтита</w:t>
      </w:r>
      <w:proofErr w:type="spellEnd"/>
      <w:r w:rsidRPr="002F1E25">
        <w:rPr>
          <w:rFonts w:ascii="Times New Roman" w:eastAsiaTheme="minorHAnsi" w:hAnsi="Times New Roman"/>
          <w:sz w:val="23"/>
          <w:szCs w:val="23"/>
        </w:rPr>
        <w:t xml:space="preserve"> (закрытый </w:t>
      </w:r>
      <w:proofErr w:type="spellStart"/>
      <w:r w:rsidRPr="002F1E25">
        <w:rPr>
          <w:rFonts w:ascii="Times New Roman" w:eastAsiaTheme="minorHAnsi" w:hAnsi="Times New Roman"/>
          <w:sz w:val="23"/>
          <w:szCs w:val="23"/>
        </w:rPr>
        <w:t>кюретаж</w:t>
      </w:r>
      <w:proofErr w:type="spellEnd"/>
      <w:r w:rsidRPr="002F1E25">
        <w:rPr>
          <w:rFonts w:ascii="Times New Roman" w:eastAsiaTheme="minorHAnsi" w:hAnsi="Times New Roman"/>
          <w:sz w:val="23"/>
          <w:szCs w:val="23"/>
        </w:rPr>
        <w:t xml:space="preserve"> и медикаментозная обработка </w:t>
      </w:r>
      <w:proofErr w:type="spellStart"/>
      <w:r w:rsidRPr="002F1E25">
        <w:rPr>
          <w:rFonts w:ascii="Times New Roman" w:eastAsiaTheme="minorHAnsi" w:hAnsi="Times New Roman"/>
          <w:sz w:val="23"/>
          <w:szCs w:val="23"/>
        </w:rPr>
        <w:t>пародонтальных</w:t>
      </w:r>
      <w:proofErr w:type="spellEnd"/>
      <w:r w:rsidRPr="002F1E25">
        <w:rPr>
          <w:rFonts w:ascii="Times New Roman" w:eastAsiaTheme="minorHAnsi" w:hAnsi="Times New Roman"/>
          <w:sz w:val="23"/>
          <w:szCs w:val="23"/>
        </w:rPr>
        <w:t xml:space="preserve"> карманов, наложение лечебной повязки по медицинским показаниям);</w:t>
      </w:r>
    </w:p>
    <w:p w:rsidR="00565C8C" w:rsidRPr="002F1E25" w:rsidRDefault="00565C8C" w:rsidP="00565C8C">
      <w:pPr>
        <w:tabs>
          <w:tab w:val="left" w:pos="851"/>
        </w:tabs>
        <w:spacing w:after="0" w:line="240" w:lineRule="auto"/>
        <w:ind w:firstLine="426"/>
        <w:jc w:val="both"/>
        <w:rPr>
          <w:rFonts w:ascii="Times New Roman" w:eastAsiaTheme="minorHAnsi" w:hAnsi="Times New Roman"/>
          <w:sz w:val="23"/>
          <w:szCs w:val="23"/>
        </w:rPr>
      </w:pPr>
      <w:r w:rsidRPr="002F1E25">
        <w:rPr>
          <w:rFonts w:ascii="Times New Roman" w:eastAsiaTheme="minorHAnsi" w:hAnsi="Times New Roman"/>
          <w:sz w:val="23"/>
          <w:szCs w:val="23"/>
        </w:rPr>
        <w:t>2.2. Оказание медицинской помощи на дому врачом-терапевтом в пределах г. Минска);</w:t>
      </w:r>
    </w:p>
    <w:p w:rsidR="00565C8C" w:rsidRPr="002F1E25" w:rsidRDefault="00565C8C" w:rsidP="00565C8C">
      <w:pPr>
        <w:tabs>
          <w:tab w:val="left" w:pos="851"/>
        </w:tabs>
        <w:spacing w:after="0" w:line="240" w:lineRule="auto"/>
        <w:ind w:firstLine="426"/>
        <w:jc w:val="both"/>
        <w:rPr>
          <w:rFonts w:ascii="Times New Roman" w:eastAsiaTheme="minorHAnsi" w:hAnsi="Times New Roman"/>
          <w:sz w:val="23"/>
          <w:szCs w:val="23"/>
        </w:rPr>
      </w:pPr>
      <w:r w:rsidRPr="002F1E25">
        <w:rPr>
          <w:rFonts w:ascii="Times New Roman" w:eastAsiaTheme="minorHAnsi" w:hAnsi="Times New Roman"/>
          <w:sz w:val="23"/>
          <w:szCs w:val="23"/>
        </w:rPr>
        <w:t>2.3. Листок временной нетрудоспособности;</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2.4.</w:t>
      </w:r>
      <w:r w:rsidRPr="002F1E25">
        <w:rPr>
          <w:rFonts w:ascii="Times New Roman" w:eastAsia="Times New Roman" w:hAnsi="Times New Roman"/>
          <w:b/>
          <w:bCs/>
          <w:sz w:val="23"/>
          <w:szCs w:val="23"/>
          <w:lang w:eastAsia="ru-RU"/>
        </w:rPr>
        <w:t xml:space="preserve"> </w:t>
      </w:r>
      <w:r w:rsidRPr="002F1E25">
        <w:rPr>
          <w:rFonts w:ascii="Times New Roman" w:eastAsia="Times New Roman" w:hAnsi="Times New Roman"/>
          <w:bCs/>
          <w:sz w:val="23"/>
          <w:szCs w:val="23"/>
          <w:lang w:eastAsia="ru-RU"/>
        </w:rPr>
        <w:t>Скорая медицинская и неотложная помощь:</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
          <w:bCs/>
          <w:sz w:val="23"/>
          <w:szCs w:val="23"/>
          <w:lang w:eastAsia="ru-RU"/>
        </w:rPr>
        <w:t xml:space="preserve"> </w:t>
      </w:r>
      <w:r w:rsidRPr="002F1E25">
        <w:rPr>
          <w:rFonts w:ascii="Times New Roman" w:eastAsia="Times New Roman" w:hAnsi="Times New Roman"/>
          <w:bCs/>
          <w:sz w:val="23"/>
          <w:szCs w:val="23"/>
          <w:lang w:eastAsia="ru-RU"/>
        </w:rPr>
        <w:t xml:space="preserve">- круглосуточный выезд бригады СНМП в пределах г. Минска; </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 проведение необходимой экспресс-диагностики;</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 xml:space="preserve"> - экстренные лечебные манипуляции и купирование неотложных состояний;</w:t>
      </w:r>
    </w:p>
    <w:p w:rsidR="00565C8C" w:rsidRPr="002F1E25" w:rsidRDefault="00565C8C" w:rsidP="00565C8C">
      <w:pPr>
        <w:tabs>
          <w:tab w:val="left" w:pos="851"/>
        </w:tabs>
        <w:spacing w:after="0" w:line="240" w:lineRule="auto"/>
        <w:ind w:firstLine="426"/>
        <w:jc w:val="both"/>
        <w:rPr>
          <w:rFonts w:ascii="Times New Roman" w:eastAsia="Times New Roman" w:hAnsi="Times New Roman"/>
          <w:bCs/>
          <w:sz w:val="23"/>
          <w:szCs w:val="23"/>
          <w:lang w:eastAsia="ru-RU"/>
        </w:rPr>
      </w:pPr>
      <w:r w:rsidRPr="002F1E25">
        <w:rPr>
          <w:rFonts w:ascii="Times New Roman" w:eastAsia="Times New Roman" w:hAnsi="Times New Roman"/>
          <w:bCs/>
          <w:sz w:val="23"/>
          <w:szCs w:val="23"/>
          <w:lang w:eastAsia="ru-RU"/>
        </w:rPr>
        <w:t xml:space="preserve"> - экстренная транспортировка в стационар.</w:t>
      </w:r>
    </w:p>
    <w:p w:rsidR="00565C8C" w:rsidRPr="002F1E25" w:rsidRDefault="00565C8C" w:rsidP="00565C8C">
      <w:pPr>
        <w:widowControl w:val="0"/>
        <w:spacing w:after="0" w:line="264" w:lineRule="exact"/>
        <w:jc w:val="both"/>
        <w:rPr>
          <w:rFonts w:ascii="Times New Roman" w:eastAsia="Times New Roman" w:hAnsi="Times New Roman"/>
          <w:bCs/>
          <w:color w:val="000000"/>
          <w:sz w:val="23"/>
          <w:szCs w:val="23"/>
          <w:lang w:eastAsia="ru-RU" w:bidi="ru-RU"/>
        </w:rPr>
      </w:pPr>
      <w:r w:rsidRPr="002F1E25">
        <w:rPr>
          <w:rFonts w:ascii="Times New Roman" w:eastAsia="Times New Roman" w:hAnsi="Times New Roman"/>
          <w:bCs/>
          <w:color w:val="000000"/>
          <w:sz w:val="23"/>
          <w:szCs w:val="23"/>
          <w:lang w:eastAsia="ru-RU" w:bidi="ru-RU"/>
        </w:rPr>
        <w:t xml:space="preserve">        2.5. Услуги стационара:</w:t>
      </w:r>
    </w:p>
    <w:p w:rsidR="00565C8C" w:rsidRPr="002F1E25" w:rsidRDefault="00565C8C" w:rsidP="00565C8C">
      <w:pPr>
        <w:widowControl w:val="0"/>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b/>
          <w:bCs/>
          <w:color w:val="0070C0"/>
          <w:sz w:val="23"/>
          <w:szCs w:val="23"/>
          <w:lang w:eastAsia="ru-RU" w:bidi="ru-RU"/>
        </w:rPr>
        <w:t xml:space="preserve"> </w:t>
      </w:r>
      <w:r w:rsidRPr="002F1E25">
        <w:rPr>
          <w:rFonts w:ascii="Times New Roman" w:eastAsia="Times New Roman" w:hAnsi="Times New Roman"/>
          <w:sz w:val="23"/>
          <w:szCs w:val="23"/>
          <w:lang w:eastAsia="ru-RU" w:bidi="ru-RU"/>
        </w:rPr>
        <w:t>Диагностические, лечебные, в том числе:</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 xml:space="preserve">консультации врачей-специалистов (терапевта, невролога, гинеколога, аллерголога, гастроэнтеролога, </w:t>
      </w:r>
      <w:proofErr w:type="spellStart"/>
      <w:r w:rsidRPr="002F1E25">
        <w:rPr>
          <w:rFonts w:ascii="Times New Roman" w:eastAsia="Times New Roman" w:hAnsi="Times New Roman"/>
          <w:sz w:val="23"/>
          <w:szCs w:val="23"/>
          <w:lang w:eastAsia="ru-RU" w:bidi="ru-RU"/>
        </w:rPr>
        <w:t>дерматовенеролога</w:t>
      </w:r>
      <w:proofErr w:type="spellEnd"/>
      <w:r w:rsidRPr="002F1E25">
        <w:rPr>
          <w:rFonts w:ascii="Times New Roman" w:eastAsia="Times New Roman" w:hAnsi="Times New Roman"/>
          <w:sz w:val="23"/>
          <w:szCs w:val="23"/>
          <w:lang w:eastAsia="ru-RU" w:bidi="ru-RU"/>
        </w:rPr>
        <w:t xml:space="preserve">, кардиолога, отоларинголога, офтальмолога, ревматолога, </w:t>
      </w:r>
      <w:r w:rsidRPr="002F1E25">
        <w:rPr>
          <w:rFonts w:ascii="Times New Roman" w:eastAsia="Times New Roman" w:hAnsi="Times New Roman"/>
          <w:sz w:val="23"/>
          <w:szCs w:val="23"/>
          <w:lang w:eastAsia="ru-RU" w:bidi="ru-RU"/>
        </w:rPr>
        <w:lastRenderedPageBreak/>
        <w:t xml:space="preserve">травматолога, хирурга, </w:t>
      </w:r>
      <w:proofErr w:type="spellStart"/>
      <w:r w:rsidRPr="002F1E25">
        <w:rPr>
          <w:rFonts w:ascii="Times New Roman" w:eastAsia="Times New Roman" w:hAnsi="Times New Roman"/>
          <w:sz w:val="23"/>
          <w:szCs w:val="23"/>
          <w:lang w:eastAsia="ru-RU" w:bidi="ru-RU"/>
        </w:rPr>
        <w:t>флеболога</w:t>
      </w:r>
      <w:proofErr w:type="spellEnd"/>
      <w:r w:rsidRPr="002F1E25">
        <w:rPr>
          <w:rFonts w:ascii="Times New Roman" w:eastAsia="Times New Roman" w:hAnsi="Times New Roman"/>
          <w:sz w:val="23"/>
          <w:szCs w:val="23"/>
          <w:lang w:eastAsia="ru-RU" w:bidi="ru-RU"/>
        </w:rPr>
        <w:t xml:space="preserve">, ортопеда, эндокринолога, уролога, нефролога, проктолога, </w:t>
      </w:r>
      <w:r w:rsidRPr="002F1E25">
        <w:rPr>
          <w:rFonts w:ascii="Times New Roman" w:eastAsia="Times New Roman" w:hAnsi="Times New Roman"/>
          <w:spacing w:val="-6"/>
          <w:sz w:val="23"/>
          <w:szCs w:val="23"/>
          <w:lang w:eastAsia="ru-RU" w:bidi="ru-RU"/>
        </w:rPr>
        <w:t xml:space="preserve">гематолога, пульмонолога, онколога, инфекциониста, </w:t>
      </w:r>
      <w:proofErr w:type="spellStart"/>
      <w:r w:rsidRPr="002F1E25">
        <w:rPr>
          <w:rFonts w:ascii="Times New Roman" w:eastAsia="Times New Roman" w:hAnsi="Times New Roman"/>
          <w:spacing w:val="-6"/>
          <w:sz w:val="23"/>
          <w:szCs w:val="23"/>
          <w:lang w:eastAsia="ru-RU" w:bidi="ru-RU"/>
        </w:rPr>
        <w:t>рефлексотерапевта</w:t>
      </w:r>
      <w:proofErr w:type="spellEnd"/>
      <w:r w:rsidRPr="002F1E25">
        <w:rPr>
          <w:rFonts w:ascii="Times New Roman" w:eastAsia="Times New Roman" w:hAnsi="Times New Roman"/>
          <w:spacing w:val="-6"/>
          <w:sz w:val="23"/>
          <w:szCs w:val="23"/>
          <w:lang w:eastAsia="ru-RU" w:bidi="ru-RU"/>
        </w:rPr>
        <w:t>,</w:t>
      </w:r>
      <w:r w:rsidRPr="002F1E25">
        <w:rPr>
          <w:rFonts w:ascii="Times New Roman" w:eastAsia="Times New Roman" w:hAnsi="Times New Roman"/>
          <w:color w:val="0070C0"/>
          <w:spacing w:val="-6"/>
          <w:sz w:val="23"/>
          <w:szCs w:val="23"/>
          <w:lang w:eastAsia="ru-RU" w:bidi="ru-RU"/>
        </w:rPr>
        <w:t xml:space="preserve"> </w:t>
      </w:r>
      <w:r w:rsidRPr="002F1E25">
        <w:rPr>
          <w:rFonts w:ascii="Times New Roman" w:eastAsia="Times New Roman" w:hAnsi="Times New Roman"/>
          <w:spacing w:val="-6"/>
          <w:sz w:val="23"/>
          <w:szCs w:val="23"/>
          <w:lang w:eastAsia="ru-RU" w:bidi="ru-RU"/>
        </w:rPr>
        <w:t>физиотерапевта, врача ЛФК и</w:t>
      </w:r>
      <w:r w:rsidRPr="002F1E25">
        <w:rPr>
          <w:rFonts w:ascii="Times New Roman" w:eastAsia="Times New Roman" w:hAnsi="Times New Roman"/>
          <w:sz w:val="23"/>
          <w:szCs w:val="23"/>
          <w:lang w:eastAsia="ru-RU" w:bidi="ru-RU"/>
        </w:rPr>
        <w:t xml:space="preserve"> др.);</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heme="minorHAnsi" w:hAnsi="Times New Roman"/>
          <w:sz w:val="23"/>
          <w:szCs w:val="23"/>
        </w:rPr>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2F1E25">
        <w:rPr>
          <w:rFonts w:ascii="Times New Roman" w:eastAsiaTheme="minorHAnsi" w:hAnsi="Times New Roman"/>
          <w:sz w:val="23"/>
          <w:szCs w:val="23"/>
        </w:rPr>
        <w:t>радиоиммунологические</w:t>
      </w:r>
      <w:proofErr w:type="spellEnd"/>
      <w:r w:rsidRPr="002F1E25">
        <w:rPr>
          <w:rFonts w:ascii="Times New Roman" w:eastAsiaTheme="minorHAnsi" w:hAnsi="Times New Roman"/>
          <w:sz w:val="23"/>
          <w:szCs w:val="23"/>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r w:rsidRPr="002F1E25">
        <w:rPr>
          <w:rFonts w:ascii="Times New Roman" w:eastAsia="Times New Roman" w:hAnsi="Times New Roman"/>
          <w:sz w:val="23"/>
          <w:szCs w:val="23"/>
          <w:lang w:eastAsia="ru-RU" w:bidi="ru-RU"/>
        </w:rPr>
        <w:t>;</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инструментальные методы исследования: функциональная диагностика (</w:t>
      </w:r>
      <w:proofErr w:type="spellStart"/>
      <w:r w:rsidRPr="002F1E25">
        <w:rPr>
          <w:rFonts w:ascii="Times New Roman" w:eastAsia="Times New Roman" w:hAnsi="Times New Roman"/>
          <w:sz w:val="23"/>
          <w:szCs w:val="23"/>
          <w:lang w:eastAsia="ru-RU" w:bidi="ru-RU"/>
        </w:rPr>
        <w:t>велоэргометрия</w:t>
      </w:r>
      <w:proofErr w:type="spellEnd"/>
      <w:r w:rsidRPr="002F1E25">
        <w:rPr>
          <w:rFonts w:ascii="Times New Roman" w:eastAsia="Times New Roman" w:hAnsi="Times New Roman"/>
          <w:sz w:val="23"/>
          <w:szCs w:val="23"/>
          <w:lang w:eastAsia="ru-RU" w:bidi="ru-RU"/>
        </w:rPr>
        <w:t xml:space="preserve">, </w:t>
      </w:r>
      <w:proofErr w:type="spellStart"/>
      <w:r w:rsidRPr="002F1E25">
        <w:rPr>
          <w:rFonts w:ascii="Times New Roman" w:eastAsia="Times New Roman" w:hAnsi="Times New Roman"/>
          <w:sz w:val="23"/>
          <w:szCs w:val="23"/>
          <w:lang w:eastAsia="ru-RU" w:bidi="ru-RU"/>
        </w:rPr>
        <w:t>тредмил-тест</w:t>
      </w:r>
      <w:proofErr w:type="spellEnd"/>
      <w:r w:rsidRPr="002F1E25">
        <w:rPr>
          <w:rFonts w:ascii="Times New Roman" w:eastAsia="Times New Roman" w:hAnsi="Times New Roman"/>
          <w:sz w:val="23"/>
          <w:szCs w:val="23"/>
          <w:lang w:eastAsia="ru-RU" w:bidi="ru-RU"/>
        </w:rPr>
        <w:t xml:space="preserve">, электрокардиография, ЭХО-КГ, </w:t>
      </w:r>
      <w:proofErr w:type="spellStart"/>
      <w:r w:rsidRPr="002F1E25">
        <w:rPr>
          <w:rFonts w:ascii="Times New Roman" w:eastAsia="Times New Roman" w:hAnsi="Times New Roman"/>
          <w:sz w:val="23"/>
          <w:szCs w:val="23"/>
          <w:lang w:eastAsia="ru-RU" w:bidi="ru-RU"/>
        </w:rPr>
        <w:t>холтеровское</w:t>
      </w:r>
      <w:proofErr w:type="spellEnd"/>
      <w:r w:rsidRPr="002F1E25">
        <w:rPr>
          <w:rFonts w:ascii="Times New Roman" w:eastAsia="Times New Roman" w:hAnsi="Times New Roman"/>
          <w:sz w:val="23"/>
          <w:szCs w:val="23"/>
          <w:lang w:eastAsia="ru-RU" w:bidi="ru-RU"/>
        </w:rPr>
        <w:t xml:space="preserve"> (суточное) </w:t>
      </w:r>
      <w:proofErr w:type="spellStart"/>
      <w:r w:rsidRPr="002F1E25">
        <w:rPr>
          <w:rFonts w:ascii="Times New Roman" w:eastAsia="Times New Roman" w:hAnsi="Times New Roman"/>
          <w:sz w:val="23"/>
          <w:szCs w:val="23"/>
          <w:lang w:eastAsia="ru-RU" w:bidi="ru-RU"/>
        </w:rPr>
        <w:t>мониторирование</w:t>
      </w:r>
      <w:proofErr w:type="spellEnd"/>
      <w:r w:rsidRPr="002F1E25">
        <w:rPr>
          <w:rFonts w:ascii="Times New Roman" w:eastAsia="Times New Roman" w:hAnsi="Times New Roman"/>
          <w:sz w:val="23"/>
          <w:szCs w:val="23"/>
          <w:lang w:eastAsia="ru-RU" w:bidi="ru-RU"/>
        </w:rPr>
        <w:t xml:space="preserve">, суточное </w:t>
      </w:r>
      <w:proofErr w:type="spellStart"/>
      <w:r w:rsidRPr="002F1E25">
        <w:rPr>
          <w:rFonts w:ascii="Times New Roman" w:eastAsia="Times New Roman" w:hAnsi="Times New Roman"/>
          <w:sz w:val="23"/>
          <w:szCs w:val="23"/>
          <w:lang w:eastAsia="ru-RU" w:bidi="ru-RU"/>
        </w:rPr>
        <w:t>мониторирование</w:t>
      </w:r>
      <w:proofErr w:type="spellEnd"/>
      <w:r w:rsidRPr="002F1E25">
        <w:rPr>
          <w:rFonts w:ascii="Times New Roman" w:eastAsia="Times New Roman" w:hAnsi="Times New Roman"/>
          <w:sz w:val="23"/>
          <w:szCs w:val="23"/>
          <w:lang w:eastAsia="ru-RU" w:bidi="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2F1E25">
        <w:rPr>
          <w:rFonts w:ascii="Times New Roman" w:eastAsia="Times New Roman" w:hAnsi="Times New Roman"/>
          <w:sz w:val="23"/>
          <w:szCs w:val="23"/>
          <w:lang w:eastAsia="ru-RU" w:bidi="ru-RU"/>
        </w:rPr>
        <w:t>эзофагогастродуоденоскопия</w:t>
      </w:r>
      <w:proofErr w:type="spellEnd"/>
      <w:r w:rsidRPr="002F1E25">
        <w:rPr>
          <w:rFonts w:ascii="Times New Roman" w:eastAsia="Times New Roman" w:hAnsi="Times New Roman"/>
          <w:sz w:val="23"/>
          <w:szCs w:val="23"/>
          <w:lang w:eastAsia="ru-RU" w:bidi="ru-RU"/>
        </w:rPr>
        <w:t xml:space="preserve">, </w:t>
      </w:r>
      <w:proofErr w:type="spellStart"/>
      <w:r w:rsidRPr="002F1E25">
        <w:rPr>
          <w:rFonts w:ascii="Times New Roman" w:eastAsia="Times New Roman" w:hAnsi="Times New Roman"/>
          <w:sz w:val="23"/>
          <w:szCs w:val="23"/>
          <w:lang w:eastAsia="ru-RU" w:bidi="ru-RU"/>
        </w:rPr>
        <w:t>колоноскопия</w:t>
      </w:r>
      <w:proofErr w:type="spellEnd"/>
      <w:r w:rsidRPr="002F1E25">
        <w:rPr>
          <w:rFonts w:ascii="Times New Roman" w:eastAsia="Times New Roman" w:hAnsi="Times New Roman"/>
          <w:sz w:val="23"/>
          <w:szCs w:val="23"/>
          <w:lang w:eastAsia="ru-RU" w:bidi="ru-RU"/>
        </w:rPr>
        <w:t xml:space="preserve">, </w:t>
      </w:r>
      <w:proofErr w:type="spellStart"/>
      <w:r w:rsidRPr="002F1E25">
        <w:rPr>
          <w:rFonts w:ascii="Times New Roman" w:eastAsia="Times New Roman" w:hAnsi="Times New Roman"/>
          <w:sz w:val="23"/>
          <w:szCs w:val="23"/>
          <w:lang w:eastAsia="ru-RU" w:bidi="ru-RU"/>
        </w:rPr>
        <w:t>ректороманоскопия</w:t>
      </w:r>
      <w:proofErr w:type="spellEnd"/>
      <w:r w:rsidRPr="002F1E25">
        <w:rPr>
          <w:rFonts w:ascii="Times New Roman" w:eastAsia="Times New Roman" w:hAnsi="Times New Roman"/>
          <w:sz w:val="23"/>
          <w:szCs w:val="23"/>
          <w:lang w:eastAsia="ru-RU" w:bidi="ru-RU"/>
        </w:rPr>
        <w:t xml:space="preserve"> и др.,</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proofErr w:type="spellStart"/>
      <w:r w:rsidRPr="002F1E25">
        <w:rPr>
          <w:rFonts w:ascii="Times New Roman" w:eastAsia="Times New Roman" w:hAnsi="Times New Roman"/>
          <w:sz w:val="23"/>
          <w:szCs w:val="23"/>
          <w:lang w:eastAsia="ru-RU" w:bidi="ru-RU"/>
        </w:rPr>
        <w:t>физиолечение</w:t>
      </w:r>
      <w:proofErr w:type="spellEnd"/>
      <w:r w:rsidRPr="002F1E25">
        <w:rPr>
          <w:rFonts w:ascii="Times New Roman" w:eastAsia="Times New Roman" w:hAnsi="Times New Roman"/>
          <w:sz w:val="23"/>
          <w:szCs w:val="23"/>
          <w:lang w:eastAsia="ru-RU" w:bidi="ru-RU"/>
        </w:rPr>
        <w:t xml:space="preserve">: все виды </w:t>
      </w:r>
      <w:proofErr w:type="spellStart"/>
      <w:r w:rsidRPr="002F1E25">
        <w:rPr>
          <w:rFonts w:ascii="Times New Roman" w:eastAsia="Times New Roman" w:hAnsi="Times New Roman"/>
          <w:sz w:val="23"/>
          <w:szCs w:val="23"/>
          <w:lang w:eastAsia="ru-RU" w:bidi="ru-RU"/>
        </w:rPr>
        <w:t>электро</w:t>
      </w:r>
      <w:proofErr w:type="spellEnd"/>
      <w:r w:rsidRPr="002F1E25">
        <w:rPr>
          <w:rFonts w:ascii="Times New Roman" w:eastAsia="Times New Roman" w:hAnsi="Times New Roman"/>
          <w:sz w:val="23"/>
          <w:szCs w:val="23"/>
          <w:lang w:eastAsia="ru-RU" w:bidi="ru-RU"/>
        </w:rPr>
        <w:t xml:space="preserve">- и светолечения, включая </w:t>
      </w:r>
      <w:proofErr w:type="spellStart"/>
      <w:r w:rsidRPr="002F1E25">
        <w:rPr>
          <w:rFonts w:ascii="Times New Roman" w:eastAsia="Times New Roman" w:hAnsi="Times New Roman"/>
          <w:sz w:val="23"/>
          <w:szCs w:val="23"/>
          <w:lang w:eastAsia="ru-RU" w:bidi="ru-RU"/>
        </w:rPr>
        <w:t>лазеро</w:t>
      </w:r>
      <w:proofErr w:type="spellEnd"/>
      <w:r w:rsidRPr="002F1E25">
        <w:rPr>
          <w:rFonts w:ascii="Times New Roman" w:eastAsia="Times New Roman" w:hAnsi="Times New Roman"/>
          <w:sz w:val="23"/>
          <w:szCs w:val="23"/>
          <w:lang w:eastAsia="ru-RU" w:bidi="ru-RU"/>
        </w:rPr>
        <w:t xml:space="preserve"> - и </w:t>
      </w:r>
      <w:proofErr w:type="spellStart"/>
      <w:r w:rsidRPr="002F1E25">
        <w:rPr>
          <w:rFonts w:ascii="Times New Roman" w:eastAsia="Times New Roman" w:hAnsi="Times New Roman"/>
          <w:sz w:val="23"/>
          <w:szCs w:val="23"/>
          <w:lang w:eastAsia="ru-RU" w:bidi="ru-RU"/>
        </w:rPr>
        <w:t>магнитотерапию</w:t>
      </w:r>
      <w:proofErr w:type="spellEnd"/>
      <w:r w:rsidRPr="002F1E25">
        <w:rPr>
          <w:rFonts w:ascii="Times New Roman" w:eastAsia="Times New Roman" w:hAnsi="Times New Roman"/>
          <w:sz w:val="23"/>
          <w:szCs w:val="23"/>
          <w:lang w:eastAsia="ru-RU" w:bidi="ru-RU"/>
        </w:rPr>
        <w:t xml:space="preserve"> (СВЧ, УВЧ, импульсные токи, </w:t>
      </w:r>
      <w:proofErr w:type="spellStart"/>
      <w:r w:rsidRPr="002F1E25">
        <w:rPr>
          <w:rFonts w:ascii="Times New Roman" w:eastAsia="Times New Roman" w:hAnsi="Times New Roman"/>
          <w:sz w:val="23"/>
          <w:szCs w:val="23"/>
          <w:lang w:eastAsia="ru-RU" w:bidi="ru-RU"/>
        </w:rPr>
        <w:t>магнитофорез</w:t>
      </w:r>
      <w:proofErr w:type="spellEnd"/>
      <w:r w:rsidRPr="002F1E25">
        <w:rPr>
          <w:rFonts w:ascii="Times New Roman" w:eastAsia="Times New Roman" w:hAnsi="Times New Roman"/>
          <w:sz w:val="23"/>
          <w:szCs w:val="23"/>
          <w:lang w:eastAsia="ru-RU" w:bidi="ru-RU"/>
        </w:rPr>
        <w:t xml:space="preserve">, электрофорез, индуктотермия, дарсонвализация, диадинамические токи и др.), теплолечение, </w:t>
      </w:r>
      <w:proofErr w:type="spellStart"/>
      <w:r w:rsidRPr="002F1E25">
        <w:rPr>
          <w:rFonts w:ascii="Times New Roman" w:eastAsia="Times New Roman" w:hAnsi="Times New Roman"/>
          <w:sz w:val="23"/>
          <w:szCs w:val="23"/>
          <w:lang w:eastAsia="ru-RU" w:bidi="ru-RU"/>
        </w:rPr>
        <w:t>аэрозолетерапия</w:t>
      </w:r>
      <w:proofErr w:type="spellEnd"/>
      <w:r w:rsidRPr="002F1E25">
        <w:rPr>
          <w:rFonts w:ascii="Times New Roman" w:eastAsia="Times New Roman" w:hAnsi="Times New Roman"/>
          <w:sz w:val="23"/>
          <w:szCs w:val="23"/>
          <w:lang w:eastAsia="ru-RU" w:bidi="ru-RU"/>
        </w:rPr>
        <w:t xml:space="preserve">, ультразвуковая терапия, </w:t>
      </w:r>
    </w:p>
    <w:p w:rsidR="00565C8C" w:rsidRPr="002F1E25" w:rsidRDefault="00565C8C" w:rsidP="00565C8C">
      <w:pPr>
        <w:widowControl w:val="0"/>
        <w:numPr>
          <w:ilvl w:val="0"/>
          <w:numId w:val="23"/>
        </w:numPr>
        <w:tabs>
          <w:tab w:val="left" w:pos="284"/>
        </w:tabs>
        <w:spacing w:after="0" w:line="250" w:lineRule="exact"/>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классический лечебный массаж, классическая иглорефлексотерапия, групповые занятия ЛФК</w:t>
      </w:r>
      <w:r w:rsidRPr="002F1E25">
        <w:rPr>
          <w:rFonts w:ascii="Times New Roman" w:eastAsiaTheme="minorHAnsi" w:hAnsi="Times New Roman"/>
          <w:sz w:val="23"/>
          <w:szCs w:val="23"/>
        </w:rPr>
        <w:t xml:space="preserve">; </w:t>
      </w:r>
      <w:r w:rsidRPr="002F1E25">
        <w:rPr>
          <w:rFonts w:ascii="Times New Roman" w:eastAsia="Times New Roman" w:hAnsi="Times New Roman"/>
          <w:sz w:val="23"/>
          <w:szCs w:val="23"/>
          <w:lang w:eastAsia="ru-RU" w:bidi="ru-RU"/>
        </w:rPr>
        <w:t xml:space="preserve">  </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пребывание в отделении интенсивной терапии, реанимационные мероприятия,</w:t>
      </w:r>
      <w:r w:rsidRPr="002F1E25">
        <w:rPr>
          <w:rFonts w:ascii="Times New Roman" w:eastAsiaTheme="minorHAnsi" w:hAnsi="Times New Roman"/>
          <w:sz w:val="23"/>
          <w:szCs w:val="23"/>
        </w:rPr>
        <w:t xml:space="preserve"> все виды анестезиологического пособия</w:t>
      </w:r>
      <w:r w:rsidRPr="002F1E25">
        <w:rPr>
          <w:rFonts w:ascii="Times New Roman" w:eastAsia="Times New Roman" w:hAnsi="Times New Roman"/>
          <w:sz w:val="23"/>
          <w:szCs w:val="23"/>
          <w:lang w:eastAsia="ru-RU" w:bidi="ru-RU"/>
        </w:rPr>
        <w:t>;</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хирургическое и консервативное лечение;</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лекарственные препараты и другие необходимые для лечения средства;</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пребывание преимущественно в двухместной палате, питание и уход медицинского персонала;</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стоматологические услуги при острой боли;</w:t>
      </w:r>
    </w:p>
    <w:p w:rsidR="00565C8C" w:rsidRPr="002F1E25" w:rsidRDefault="00565C8C" w:rsidP="00565C8C">
      <w:pPr>
        <w:widowControl w:val="0"/>
        <w:numPr>
          <w:ilvl w:val="0"/>
          <w:numId w:val="23"/>
        </w:numPr>
        <w:tabs>
          <w:tab w:val="left" w:pos="284"/>
        </w:tabs>
        <w:spacing w:after="0" w:line="240" w:lineRule="auto"/>
        <w:jc w:val="both"/>
        <w:rPr>
          <w:rFonts w:ascii="Times New Roman" w:eastAsia="Times New Roman" w:hAnsi="Times New Roman"/>
          <w:sz w:val="23"/>
          <w:szCs w:val="23"/>
          <w:lang w:eastAsia="ru-RU" w:bidi="ru-RU"/>
        </w:rPr>
      </w:pPr>
      <w:r w:rsidRPr="002F1E25">
        <w:rPr>
          <w:rFonts w:ascii="Times New Roman" w:eastAsia="Times New Roman" w:hAnsi="Times New Roman"/>
          <w:sz w:val="23"/>
          <w:szCs w:val="23"/>
          <w:lang w:eastAsia="ru-RU" w:bidi="ru-RU"/>
        </w:rPr>
        <w:t>листок временной нетрудоспособности.</w:t>
      </w:r>
    </w:p>
    <w:p w:rsidR="00565C8C" w:rsidRDefault="00565C8C" w:rsidP="00565C8C">
      <w:pPr>
        <w:spacing w:after="0" w:line="240" w:lineRule="auto"/>
        <w:jc w:val="both"/>
        <w:rPr>
          <w:rFonts w:ascii="Times New Roman" w:eastAsia="Times New Roman" w:hAnsi="Times New Roman"/>
          <w:b/>
          <w:bCs/>
          <w:lang w:eastAsia="ru-RU"/>
        </w:rPr>
      </w:pPr>
    </w:p>
    <w:tbl>
      <w:tblPr>
        <w:tblW w:w="102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4"/>
        <w:gridCol w:w="3817"/>
      </w:tblGrid>
      <w:tr w:rsidR="003855E1" w:rsidRPr="00F45BE3" w:rsidTr="003855E1">
        <w:tc>
          <w:tcPr>
            <w:tcW w:w="10221" w:type="dxa"/>
            <w:gridSpan w:val="2"/>
            <w:shd w:val="clear" w:color="auto" w:fill="BFBFBF"/>
          </w:tcPr>
          <w:p w:rsidR="003855E1" w:rsidRPr="00F45BE3" w:rsidRDefault="003855E1" w:rsidP="003855E1">
            <w:pPr>
              <w:keepNext/>
              <w:suppressAutoHyphens/>
              <w:spacing w:after="0" w:line="240" w:lineRule="auto"/>
              <w:jc w:val="both"/>
              <w:outlineLvl w:val="0"/>
              <w:rPr>
                <w:rFonts w:ascii="Times New Roman" w:eastAsia="Times New Roman" w:hAnsi="Times New Roman"/>
                <w:b/>
                <w:bCs/>
                <w:sz w:val="24"/>
                <w:szCs w:val="24"/>
                <w:lang w:eastAsia="ru-RU"/>
              </w:rPr>
            </w:pPr>
            <w:r w:rsidRPr="00F45BE3">
              <w:rPr>
                <w:rFonts w:ascii="Times New Roman" w:eastAsia="Times New Roman" w:hAnsi="Times New Roman"/>
                <w:b/>
                <w:sz w:val="24"/>
                <w:szCs w:val="24"/>
                <w:lang w:eastAsia="ru-RU"/>
              </w:rPr>
              <w:t>Начальная (максимальная)  цена Договора:</w:t>
            </w:r>
            <w:r w:rsidRPr="00F45BE3">
              <w:rPr>
                <w:rFonts w:ascii="Times New Roman" w:eastAsia="Times New Roman" w:hAnsi="Times New Roman"/>
                <w:sz w:val="24"/>
                <w:szCs w:val="24"/>
                <w:lang w:eastAsia="ru-RU"/>
              </w:rPr>
              <w:t xml:space="preserve"> </w:t>
            </w:r>
            <w:r w:rsidRPr="00F45BE3">
              <w:rPr>
                <w:rFonts w:ascii="Times New Roman" w:eastAsia="Times New Roman" w:hAnsi="Times New Roman"/>
                <w:b/>
                <w:sz w:val="24"/>
                <w:szCs w:val="24"/>
                <w:lang w:eastAsia="ru-RU"/>
              </w:rPr>
              <w:t> 1 633 000 (один миллион шестьсот тридцать три тысячи)  российских рублей 00 копеек.</w:t>
            </w:r>
          </w:p>
        </w:tc>
      </w:tr>
      <w:tr w:rsidR="003855E1" w:rsidRPr="00F45BE3" w:rsidTr="003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404" w:type="dxa"/>
          </w:tcPr>
          <w:p w:rsidR="003855E1" w:rsidRPr="00F45BE3" w:rsidRDefault="003855E1" w:rsidP="003855E1">
            <w:pPr>
              <w:spacing w:after="0" w:line="240" w:lineRule="auto"/>
              <w:rPr>
                <w:rFonts w:ascii="Times New Roman" w:eastAsia="Times New Roman" w:hAnsi="Times New Roman"/>
                <w:b/>
                <w:sz w:val="20"/>
                <w:szCs w:val="20"/>
                <w:lang w:eastAsia="ru-RU"/>
              </w:rPr>
            </w:pPr>
          </w:p>
        </w:tc>
        <w:tc>
          <w:tcPr>
            <w:tcW w:w="3817" w:type="dxa"/>
          </w:tcPr>
          <w:p w:rsidR="003855E1" w:rsidRPr="00F45BE3" w:rsidRDefault="003855E1" w:rsidP="003855E1">
            <w:pPr>
              <w:spacing w:after="0" w:line="240" w:lineRule="auto"/>
              <w:rPr>
                <w:rFonts w:ascii="Times New Roman" w:eastAsia="Times New Roman" w:hAnsi="Times New Roman"/>
                <w:b/>
                <w:sz w:val="20"/>
                <w:szCs w:val="20"/>
                <w:lang w:eastAsia="ru-RU"/>
              </w:rPr>
            </w:pPr>
          </w:p>
          <w:p w:rsidR="003855E1" w:rsidRPr="00F45BE3" w:rsidRDefault="003855E1" w:rsidP="003855E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45BE3">
              <w:rPr>
                <w:rFonts w:ascii="Times New Roman" w:eastAsia="Times New Roman" w:hAnsi="Times New Roman"/>
                <w:b/>
                <w:sz w:val="20"/>
                <w:szCs w:val="20"/>
                <w:lang w:eastAsia="ru-RU"/>
              </w:rPr>
              <w:t>Исполнитель:</w:t>
            </w:r>
            <w:r w:rsidRPr="00F45BE3">
              <w:rPr>
                <w:rFonts w:ascii="Times New Roman" w:eastAsia="Times New Roman" w:hAnsi="Times New Roman"/>
                <w:sz w:val="20"/>
                <w:szCs w:val="20"/>
                <w:lang w:eastAsia="ru-RU"/>
              </w:rPr>
              <w:t xml:space="preserve"> </w:t>
            </w:r>
            <w:r w:rsidRPr="00F45BE3">
              <w:rPr>
                <w:rFonts w:ascii="Times New Roman" w:hAnsi="Times New Roman"/>
                <w:b/>
                <w:sz w:val="20"/>
                <w:szCs w:val="20"/>
                <w:lang w:eastAsia="ru-RU"/>
              </w:rPr>
              <w:t xml:space="preserve">Ю.В. </w:t>
            </w:r>
            <w:proofErr w:type="spellStart"/>
            <w:r w:rsidRPr="00F45BE3">
              <w:rPr>
                <w:rFonts w:ascii="Times New Roman" w:hAnsi="Times New Roman"/>
                <w:b/>
                <w:sz w:val="20"/>
                <w:szCs w:val="20"/>
                <w:lang w:eastAsia="ru-RU"/>
              </w:rPr>
              <w:t>Шатило</w:t>
            </w:r>
            <w:proofErr w:type="spellEnd"/>
            <w:r w:rsidRPr="00F45BE3">
              <w:rPr>
                <w:rFonts w:ascii="Times New Roman" w:hAnsi="Times New Roman"/>
                <w:b/>
                <w:sz w:val="20"/>
                <w:szCs w:val="20"/>
                <w:lang w:eastAsia="ru-RU"/>
              </w:rPr>
              <w:t xml:space="preserve"> </w:t>
            </w:r>
            <w:r w:rsidRPr="00F45BE3">
              <w:rPr>
                <w:rFonts w:ascii="Times New Roman" w:hAnsi="Times New Roman"/>
                <w:sz w:val="20"/>
                <w:szCs w:val="20"/>
                <w:lang w:eastAsia="ru-RU"/>
              </w:rPr>
              <w:t xml:space="preserve">– советник Представительства Постоянного </w:t>
            </w:r>
            <w:r w:rsidRPr="00F45BE3">
              <w:rPr>
                <w:rFonts w:ascii="Times New Roman" w:hAnsi="Times New Roman"/>
                <w:spacing w:val="-4"/>
                <w:sz w:val="20"/>
                <w:szCs w:val="20"/>
                <w:lang w:eastAsia="ru-RU"/>
              </w:rPr>
              <w:t>Комитета Союзного государства в г.</w:t>
            </w:r>
            <w:r w:rsidRPr="00F45BE3">
              <w:rPr>
                <w:rFonts w:ascii="Times New Roman" w:hAnsi="Times New Roman"/>
                <w:sz w:val="20"/>
                <w:szCs w:val="20"/>
                <w:lang w:eastAsia="ru-RU"/>
              </w:rPr>
              <w:t xml:space="preserve"> Минске</w:t>
            </w:r>
            <w:r w:rsidRPr="00F45BE3">
              <w:rPr>
                <w:rFonts w:ascii="Times New Roman" w:eastAsia="Times New Roman" w:hAnsi="Times New Roman"/>
                <w:sz w:val="20"/>
                <w:szCs w:val="20"/>
                <w:lang w:eastAsia="ru-RU"/>
              </w:rPr>
              <w:t>.</w:t>
            </w:r>
          </w:p>
          <w:p w:rsidR="003855E1" w:rsidRPr="00F45BE3" w:rsidRDefault="003855E1" w:rsidP="003855E1">
            <w:pPr>
              <w:spacing w:after="0" w:line="240" w:lineRule="auto"/>
              <w:rPr>
                <w:rFonts w:ascii="Times New Roman" w:eastAsia="Times New Roman" w:hAnsi="Times New Roman"/>
                <w:sz w:val="20"/>
                <w:szCs w:val="20"/>
                <w:lang w:eastAsia="ru-RU"/>
              </w:rPr>
            </w:pPr>
          </w:p>
          <w:p w:rsidR="003855E1" w:rsidRPr="00F45BE3" w:rsidRDefault="003855E1" w:rsidP="003855E1">
            <w:pPr>
              <w:spacing w:after="0" w:line="240" w:lineRule="auto"/>
              <w:rPr>
                <w:rFonts w:ascii="Times New Roman" w:eastAsia="Times New Roman" w:hAnsi="Times New Roman"/>
                <w:sz w:val="20"/>
                <w:szCs w:val="20"/>
                <w:lang w:eastAsia="ru-RU"/>
              </w:rPr>
            </w:pPr>
            <w:r w:rsidRPr="00F45BE3">
              <w:rPr>
                <w:rFonts w:ascii="Times New Roman" w:eastAsia="Times New Roman" w:hAnsi="Times New Roman"/>
                <w:sz w:val="20"/>
                <w:szCs w:val="20"/>
                <w:lang w:eastAsia="ru-RU"/>
              </w:rPr>
              <w:t>___________________________</w:t>
            </w:r>
          </w:p>
          <w:p w:rsidR="003855E1" w:rsidRPr="00F45BE3" w:rsidRDefault="003855E1" w:rsidP="003855E1">
            <w:pPr>
              <w:spacing w:after="0" w:line="240" w:lineRule="auto"/>
              <w:rPr>
                <w:rFonts w:ascii="Times New Roman" w:eastAsia="Times New Roman" w:hAnsi="Times New Roman"/>
                <w:sz w:val="20"/>
                <w:szCs w:val="20"/>
                <w:lang w:eastAsia="ru-RU"/>
              </w:rPr>
            </w:pPr>
          </w:p>
          <w:p w:rsidR="003855E1" w:rsidRPr="00F45BE3" w:rsidRDefault="003855E1" w:rsidP="003855E1">
            <w:pPr>
              <w:spacing w:after="0" w:line="240" w:lineRule="auto"/>
              <w:jc w:val="right"/>
              <w:rPr>
                <w:rFonts w:ascii="Times New Roman" w:eastAsia="Times New Roman" w:hAnsi="Times New Roman"/>
                <w:sz w:val="24"/>
                <w:szCs w:val="24"/>
                <w:lang w:eastAsia="ru-RU"/>
              </w:rPr>
            </w:pPr>
          </w:p>
        </w:tc>
      </w:tr>
    </w:tbl>
    <w:p w:rsidR="002550C0" w:rsidRDefault="002550C0" w:rsidP="002550C0">
      <w:pPr>
        <w:spacing w:after="0" w:line="240" w:lineRule="auto"/>
        <w:jc w:val="center"/>
        <w:rPr>
          <w:rFonts w:ascii="Times New Roman" w:eastAsia="Times New Roman" w:hAnsi="Times New Roman"/>
          <w:b/>
          <w:sz w:val="28"/>
          <w:szCs w:val="24"/>
          <w:lang w:eastAsia="ru-RU"/>
        </w:rPr>
      </w:pPr>
    </w:p>
    <w:p w:rsidR="003855E1" w:rsidRDefault="003855E1" w:rsidP="002550C0">
      <w:pPr>
        <w:spacing w:after="0" w:line="240" w:lineRule="auto"/>
        <w:jc w:val="center"/>
        <w:rPr>
          <w:rFonts w:ascii="Times New Roman" w:eastAsia="Times New Roman" w:hAnsi="Times New Roman"/>
          <w:b/>
          <w:sz w:val="28"/>
          <w:szCs w:val="24"/>
          <w:lang w:eastAsia="ru-RU"/>
        </w:rPr>
      </w:pPr>
    </w:p>
    <w:p w:rsidR="003855E1" w:rsidRDefault="003855E1" w:rsidP="002550C0">
      <w:pPr>
        <w:spacing w:after="0" w:line="240" w:lineRule="auto"/>
        <w:jc w:val="center"/>
        <w:rPr>
          <w:rFonts w:ascii="Times New Roman" w:eastAsia="Times New Roman" w:hAnsi="Times New Roman"/>
          <w:b/>
          <w:sz w:val="28"/>
          <w:szCs w:val="24"/>
          <w:lang w:eastAsia="ru-RU"/>
        </w:rPr>
      </w:pPr>
    </w:p>
    <w:p w:rsidR="003855E1" w:rsidRDefault="003855E1" w:rsidP="002550C0">
      <w:pPr>
        <w:spacing w:after="0" w:line="240" w:lineRule="auto"/>
        <w:jc w:val="center"/>
        <w:rPr>
          <w:rFonts w:ascii="Times New Roman" w:eastAsia="Times New Roman" w:hAnsi="Times New Roman"/>
          <w:b/>
          <w:sz w:val="28"/>
          <w:szCs w:val="24"/>
          <w:lang w:eastAsia="ru-RU"/>
        </w:rPr>
      </w:pPr>
    </w:p>
    <w:p w:rsidR="003855E1" w:rsidRDefault="003855E1" w:rsidP="002550C0">
      <w:pPr>
        <w:spacing w:after="0" w:line="240" w:lineRule="auto"/>
        <w:jc w:val="center"/>
        <w:rPr>
          <w:rFonts w:ascii="Times New Roman" w:eastAsia="Times New Roman" w:hAnsi="Times New Roman"/>
          <w:b/>
          <w:sz w:val="28"/>
          <w:szCs w:val="24"/>
          <w:lang w:eastAsia="ru-RU"/>
        </w:rPr>
      </w:pPr>
    </w:p>
    <w:p w:rsidR="003855E1" w:rsidRPr="00FC3913" w:rsidRDefault="003855E1" w:rsidP="002550C0">
      <w:pPr>
        <w:spacing w:after="0" w:line="240" w:lineRule="auto"/>
        <w:jc w:val="center"/>
        <w:rPr>
          <w:rFonts w:ascii="Times New Roman" w:eastAsia="Times New Roman" w:hAnsi="Times New Roman"/>
          <w:b/>
          <w:sz w:val="28"/>
          <w:szCs w:val="24"/>
          <w:lang w:eastAsia="ru-RU"/>
        </w:rPr>
      </w:pPr>
    </w:p>
    <w:p w:rsidR="002550C0" w:rsidRPr="009654D0" w:rsidRDefault="002550C0" w:rsidP="002550C0">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5"/>
    </w:p>
    <w:p w:rsidR="002550C0" w:rsidRPr="009654D0" w:rsidRDefault="002550C0" w:rsidP="002550C0">
      <w:pPr>
        <w:tabs>
          <w:tab w:val="left" w:pos="1134"/>
        </w:tabs>
        <w:spacing w:after="0" w:line="240" w:lineRule="auto"/>
        <w:jc w:val="both"/>
        <w:rPr>
          <w:rFonts w:ascii="Times New Roman" w:eastAsia="Times New Roman" w:hAnsi="Times New Roman"/>
          <w:sz w:val="28"/>
          <w:szCs w:val="24"/>
          <w:lang w:eastAsia="ru-RU"/>
        </w:rPr>
      </w:pPr>
    </w:p>
    <w:p w:rsidR="002550C0" w:rsidRPr="009654D0" w:rsidRDefault="002550C0" w:rsidP="002550C0">
      <w:pPr>
        <w:tabs>
          <w:tab w:val="left" w:pos="1134"/>
        </w:tabs>
        <w:spacing w:after="0" w:line="240" w:lineRule="auto"/>
        <w:jc w:val="both"/>
        <w:rPr>
          <w:rFonts w:ascii="Times New Roman" w:eastAsia="Times New Roman" w:hAnsi="Times New Roman"/>
          <w:sz w:val="28"/>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2550C0" w:rsidRPr="009654D0" w:rsidRDefault="002550C0"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2550C0" w:rsidRPr="009654D0" w:rsidRDefault="002550C0"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2550C0" w:rsidRPr="009654D0" w:rsidRDefault="002550C0"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8F3BD8">
        <w:rPr>
          <w:rFonts w:ascii="Times New Roman" w:eastAsia="Times New Roman" w:hAnsi="Times New Roman"/>
          <w:sz w:val="24"/>
          <w:szCs w:val="24"/>
          <w:lang w:eastAsia="ru-RU"/>
        </w:rPr>
        <w:t>Предложение о функциональных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2550C0" w:rsidRPr="009654D0" w:rsidRDefault="002550C0"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5E57A8" w:rsidRPr="009A52EB" w:rsidRDefault="005E57A8"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EF54E5">
        <w:rPr>
          <w:rFonts w:ascii="Times New Roman" w:eastAsia="Times New Roman" w:hAnsi="Times New Roman"/>
          <w:sz w:val="24"/>
          <w:szCs w:val="24"/>
          <w:lang w:eastAsia="ru-RU"/>
        </w:rPr>
        <w:t xml:space="preserve">6. Сведения об основных показателях деятельности страховой организации </w:t>
      </w:r>
      <w:r w:rsidRPr="009A52EB">
        <w:rPr>
          <w:rFonts w:ascii="Times New Roman" w:eastAsia="Times New Roman" w:hAnsi="Times New Roman"/>
          <w:b/>
          <w:sz w:val="24"/>
          <w:szCs w:val="24"/>
          <w:lang w:eastAsia="ru-RU"/>
        </w:rPr>
        <w:t>– форма 6</w:t>
      </w:r>
      <w:r w:rsidRPr="009A52EB">
        <w:rPr>
          <w:rFonts w:ascii="Times New Roman" w:eastAsia="Times New Roman" w:hAnsi="Times New Roman"/>
          <w:sz w:val="24"/>
          <w:szCs w:val="24"/>
          <w:lang w:eastAsia="ru-RU"/>
        </w:rPr>
        <w:t>.</w:t>
      </w:r>
    </w:p>
    <w:p w:rsidR="008E3EEC" w:rsidRDefault="005E57A8"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sidRPr="009A52EB">
        <w:rPr>
          <w:rFonts w:ascii="Times New Roman" w:eastAsia="Times New Roman" w:hAnsi="Times New Roman"/>
          <w:sz w:val="24"/>
          <w:szCs w:val="24"/>
          <w:lang w:eastAsia="ru-RU"/>
        </w:rPr>
        <w:lastRenderedPageBreak/>
        <w:t>7</w:t>
      </w:r>
      <w:r w:rsidR="002550C0" w:rsidRPr="009A52EB">
        <w:rPr>
          <w:rFonts w:ascii="Times New Roman" w:eastAsia="Times New Roman" w:hAnsi="Times New Roman"/>
          <w:sz w:val="24"/>
          <w:szCs w:val="24"/>
          <w:lang w:eastAsia="ru-RU"/>
        </w:rPr>
        <w:t xml:space="preserve">. </w:t>
      </w:r>
      <w:r w:rsidR="008E3EEC">
        <w:rPr>
          <w:rFonts w:ascii="Times New Roman" w:eastAsia="Times New Roman" w:hAnsi="Times New Roman"/>
          <w:sz w:val="24"/>
          <w:szCs w:val="24"/>
          <w:lang w:eastAsia="ru-RU"/>
        </w:rPr>
        <w:t>С</w:t>
      </w:r>
      <w:r w:rsidR="008E3EEC" w:rsidRPr="006C3B85">
        <w:rPr>
          <w:rFonts w:ascii="Times New Roman" w:eastAsia="Times New Roman" w:hAnsi="Times New Roman"/>
          <w:sz w:val="24"/>
          <w:szCs w:val="24"/>
          <w:lang w:eastAsia="ru-RU"/>
        </w:rPr>
        <w:t>ведения о наличии квалифицированного персонала для оказания услуг</w:t>
      </w:r>
      <w:r w:rsidR="008E3EEC">
        <w:rPr>
          <w:rFonts w:ascii="Times New Roman" w:eastAsia="Times New Roman" w:hAnsi="Times New Roman"/>
          <w:sz w:val="24"/>
          <w:szCs w:val="24"/>
          <w:lang w:eastAsia="ru-RU"/>
        </w:rPr>
        <w:t xml:space="preserve"> – </w:t>
      </w:r>
      <w:r w:rsidR="008E3EEC" w:rsidRPr="008E3EEC">
        <w:rPr>
          <w:rFonts w:ascii="Times New Roman" w:eastAsia="Times New Roman" w:hAnsi="Times New Roman"/>
          <w:b/>
          <w:sz w:val="24"/>
          <w:szCs w:val="24"/>
          <w:lang w:eastAsia="ru-RU"/>
        </w:rPr>
        <w:t>форма 7</w:t>
      </w:r>
      <w:r w:rsidR="008E3EEC">
        <w:rPr>
          <w:rFonts w:ascii="Times New Roman" w:eastAsia="Times New Roman" w:hAnsi="Times New Roman"/>
          <w:b/>
          <w:sz w:val="24"/>
          <w:szCs w:val="24"/>
          <w:lang w:eastAsia="ru-RU"/>
        </w:rPr>
        <w:t>.</w:t>
      </w:r>
    </w:p>
    <w:p w:rsidR="002550C0" w:rsidRPr="009A52EB" w:rsidRDefault="008E3EEC"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8E3EEC">
        <w:rPr>
          <w:rFonts w:ascii="Times New Roman" w:eastAsia="Times New Roman" w:hAnsi="Times New Roman"/>
          <w:sz w:val="24"/>
          <w:szCs w:val="24"/>
          <w:lang w:eastAsia="ru-RU"/>
        </w:rPr>
        <w:t>8.</w:t>
      </w:r>
      <w:r>
        <w:rPr>
          <w:rFonts w:ascii="Times New Roman" w:eastAsia="Times New Roman" w:hAnsi="Times New Roman"/>
          <w:b/>
          <w:sz w:val="24"/>
          <w:szCs w:val="24"/>
          <w:lang w:eastAsia="ru-RU"/>
        </w:rPr>
        <w:t xml:space="preserve"> </w:t>
      </w:r>
      <w:r w:rsidR="002550C0" w:rsidRPr="009A52EB">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2550C0" w:rsidRPr="009A52EB">
        <w:rPr>
          <w:rFonts w:ascii="Times New Roman" w:eastAsia="Times New Roman" w:hAnsi="Times New Roman"/>
          <w:sz w:val="24"/>
          <w:szCs w:val="24"/>
          <w:lang w:eastAsia="ru-RU"/>
        </w:rPr>
        <w:t>.</w:t>
      </w:r>
    </w:p>
    <w:p w:rsidR="002550C0" w:rsidRPr="009A52EB" w:rsidRDefault="002550C0" w:rsidP="002550C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550C0" w:rsidRPr="009654D0" w:rsidRDefault="002550C0" w:rsidP="002550C0">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2550C0" w:rsidRPr="009654D0" w:rsidRDefault="002550C0" w:rsidP="002550C0">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6" w:name="_Ref503353513"/>
      <w:r w:rsidRPr="009654D0">
        <w:rPr>
          <w:rFonts w:ascii="Times New Roman" w:eastAsia="Times New Roman" w:hAnsi="Times New Roman"/>
          <w:b/>
          <w:bCs/>
          <w:sz w:val="24"/>
          <w:szCs w:val="24"/>
          <w:lang w:eastAsia="ru-RU"/>
        </w:rPr>
        <w:t>Конкурсная заявка</w:t>
      </w:r>
      <w:bookmarkEnd w:id="56"/>
      <w:r w:rsidRPr="009654D0">
        <w:rPr>
          <w:rFonts w:ascii="Times New Roman" w:eastAsia="Times New Roman" w:hAnsi="Times New Roman"/>
          <w:b/>
          <w:bCs/>
          <w:sz w:val="24"/>
          <w:szCs w:val="24"/>
          <w:lang w:eastAsia="ru-RU"/>
        </w:rPr>
        <w:t xml:space="preserve"> </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конкурса:___________________________________________</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344796">
        <w:rPr>
          <w:rFonts w:ascii="Times New Roman" w:eastAsia="Times New Roman" w:hAnsi="Times New Roman"/>
          <w:color w:val="FF0000"/>
          <w:sz w:val="20"/>
          <w:szCs w:val="20"/>
          <w:lang w:eastAsia="ru-RU"/>
        </w:rPr>
        <w:t>поставить товар, выполнить работы и оказать услуги</w:t>
      </w:r>
      <w:r w:rsidRPr="009654D0">
        <w:rPr>
          <w:rFonts w:ascii="Times New Roman" w:eastAsia="Times New Roman" w:hAnsi="Times New Roman"/>
          <w:sz w:val="24"/>
          <w:szCs w:val="24"/>
          <w:lang w:eastAsia="ru-RU"/>
        </w:rPr>
        <w:t xml:space="preserve"> 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344796">
        <w:rPr>
          <w:rFonts w:ascii="Times New Roman" w:eastAsia="Times New Roman" w:hAnsi="Times New Roman"/>
          <w:color w:val="FF0000"/>
          <w:sz w:val="20"/>
          <w:szCs w:val="20"/>
          <w:lang w:eastAsia="ru-RU"/>
        </w:rPr>
        <w:t>поставить товар выполнить работы и оказать услуги</w:t>
      </w:r>
      <w:r w:rsidRPr="002F03C0">
        <w:rPr>
          <w:rFonts w:ascii="Times New Roman" w:eastAsia="Times New Roman" w:hAnsi="Times New Roman"/>
          <w:color w:val="000000"/>
          <w:sz w:val="20"/>
          <w:szCs w:val="20"/>
          <w:lang w:eastAsia="ru-RU"/>
        </w:rPr>
        <w:t xml:space="preserve"> </w:t>
      </w:r>
      <w:r w:rsidRPr="009654D0">
        <w:rPr>
          <w:rFonts w:ascii="Times New Roman" w:eastAsia="Times New Roman" w:hAnsi="Times New Roman"/>
          <w:color w:val="FF0000"/>
          <w:sz w:val="24"/>
          <w:szCs w:val="24"/>
          <w:lang w:eastAsia="ru-RU"/>
        </w:rPr>
        <w:t xml:space="preserve">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344796">
        <w:rPr>
          <w:rFonts w:ascii="Times New Roman" w:eastAsia="Times New Roman" w:hAnsi="Times New Roman"/>
          <w:color w:val="FF0000"/>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344796">
        <w:rPr>
          <w:rFonts w:ascii="Times New Roman" w:eastAsia="Times New Roman" w:hAnsi="Times New Roman"/>
          <w:color w:val="FF0000"/>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 конкурсной заявке прилагаются (</w:t>
      </w:r>
      <w:r w:rsidRPr="00344796">
        <w:rPr>
          <w:rFonts w:ascii="Times New Roman" w:eastAsia="Times New Roman" w:hAnsi="Times New Roman"/>
          <w:color w:val="FF0000"/>
          <w:sz w:val="20"/>
          <w:szCs w:val="20"/>
          <w:lang w:eastAsia="ru-RU"/>
        </w:rPr>
        <w:t>перечислить прилагаемые документы с указанием количества страниц в документе</w:t>
      </w:r>
      <w:r w:rsidRPr="009654D0">
        <w:rPr>
          <w:rFonts w:ascii="Times New Roman" w:eastAsia="Times New Roman" w:hAnsi="Times New Roman"/>
          <w:sz w:val="24"/>
          <w:szCs w:val="24"/>
          <w:lang w:eastAsia="ru-RU"/>
        </w:rPr>
        <w:t xml:space="preserve">): </w:t>
      </w: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2550C0" w:rsidRPr="009654D0" w:rsidRDefault="002550C0" w:rsidP="002550C0">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2550C0" w:rsidRPr="009654D0" w:rsidRDefault="002550C0" w:rsidP="002550C0">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2550C0" w:rsidRPr="009654D0" w:rsidRDefault="002550C0" w:rsidP="002550C0">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550C0" w:rsidRPr="009654D0" w:rsidRDefault="002550C0" w:rsidP="002550C0">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550C0" w:rsidRPr="009654D0" w:rsidRDefault="002550C0" w:rsidP="002550C0">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550C0" w:rsidRPr="009654D0" w:rsidRDefault="002550C0" w:rsidP="002550C0">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tblPr>
      <w:tblGrid>
        <w:gridCol w:w="4455"/>
        <w:gridCol w:w="4320"/>
      </w:tblGrid>
      <w:tr w:rsidR="002550C0" w:rsidRPr="002F03C0" w:rsidTr="00C676B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550C0" w:rsidRPr="009654D0" w:rsidRDefault="002550C0" w:rsidP="002550C0">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tblPr>
      <w:tblGrid>
        <w:gridCol w:w="4455"/>
        <w:gridCol w:w="4320"/>
      </w:tblGrid>
      <w:tr w:rsidR="002550C0" w:rsidRPr="002F03C0" w:rsidTr="00C676B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550C0" w:rsidRPr="009654D0" w:rsidRDefault="002550C0" w:rsidP="002550C0">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tblPr>
      <w:tblGrid>
        <w:gridCol w:w="4455"/>
        <w:gridCol w:w="4320"/>
      </w:tblGrid>
      <w:tr w:rsidR="002550C0" w:rsidRPr="002F03C0" w:rsidTr="00C676B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550C0" w:rsidRPr="009654D0" w:rsidRDefault="002550C0" w:rsidP="002550C0">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tblPr>
      <w:tblGrid>
        <w:gridCol w:w="4455"/>
        <w:gridCol w:w="4320"/>
      </w:tblGrid>
      <w:tr w:rsidR="002550C0" w:rsidRPr="002F03C0" w:rsidTr="00C676B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550C0" w:rsidRPr="002F03C0" w:rsidTr="00C676B5">
        <w:trPr>
          <w:trHeight w:val="240"/>
        </w:trPr>
        <w:tc>
          <w:tcPr>
            <w:tcW w:w="4455"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550C0" w:rsidRPr="009654D0" w:rsidRDefault="002550C0" w:rsidP="00C676B5">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550C0" w:rsidRPr="009654D0" w:rsidRDefault="002550C0" w:rsidP="002550C0">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4"/>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2550C0" w:rsidRPr="009654D0" w:rsidRDefault="002550C0" w:rsidP="002550C0">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2550C0" w:rsidRPr="009654D0" w:rsidRDefault="002550C0" w:rsidP="002550C0">
      <w:pPr>
        <w:spacing w:after="0" w:line="240" w:lineRule="auto"/>
        <w:ind w:right="3684" w:firstLine="567"/>
        <w:jc w:val="center"/>
        <w:rPr>
          <w:rFonts w:ascii="Times New Roman" w:eastAsia="Times New Roman" w:hAnsi="Times New Roman"/>
          <w:sz w:val="24"/>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550C0" w:rsidRPr="009654D0" w:rsidRDefault="002550C0" w:rsidP="002550C0">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550C0" w:rsidRPr="009654D0" w:rsidRDefault="002550C0" w:rsidP="002550C0">
      <w:pPr>
        <w:spacing w:after="0" w:line="240" w:lineRule="auto"/>
        <w:ind w:right="3684" w:firstLine="567"/>
        <w:jc w:val="center"/>
        <w:rPr>
          <w:rFonts w:ascii="Times New Roman" w:eastAsia="Times New Roman" w:hAnsi="Times New Roman"/>
          <w:sz w:val="24"/>
          <w:szCs w:val="24"/>
          <w:lang w:eastAsia="ru-RU"/>
        </w:rPr>
      </w:pPr>
    </w:p>
    <w:p w:rsidR="002550C0" w:rsidRPr="009654D0" w:rsidRDefault="002550C0" w:rsidP="002550C0">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550C0" w:rsidRPr="009654D0" w:rsidRDefault="002550C0" w:rsidP="002550C0">
      <w:pPr>
        <w:spacing w:after="0" w:line="240" w:lineRule="auto"/>
        <w:ind w:right="3684" w:firstLine="567"/>
        <w:jc w:val="center"/>
        <w:rPr>
          <w:rFonts w:ascii="Times New Roman" w:eastAsia="Times New Roman" w:hAnsi="Times New Roman"/>
          <w:sz w:val="24"/>
          <w:szCs w:val="24"/>
          <w:lang w:eastAsia="ru-RU"/>
        </w:rPr>
      </w:pPr>
    </w:p>
    <w:p w:rsidR="002550C0" w:rsidRPr="009654D0" w:rsidRDefault="002550C0" w:rsidP="002550C0">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t>Форма - 2.</w:t>
      </w:r>
    </w:p>
    <w:p w:rsidR="002550C0" w:rsidRPr="009654D0" w:rsidRDefault="002550C0" w:rsidP="002550C0">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2550C0" w:rsidRPr="009654D0" w:rsidRDefault="002550C0" w:rsidP="002550C0">
      <w:pPr>
        <w:spacing w:after="0" w:line="240" w:lineRule="auto"/>
        <w:jc w:val="center"/>
        <w:rPr>
          <w:rFonts w:ascii="Times New Roman" w:eastAsia="Times New Roman" w:hAnsi="Times New Roman"/>
          <w:sz w:val="24"/>
          <w:szCs w:val="24"/>
          <w:lang w:eastAsia="ru-RU"/>
        </w:rPr>
      </w:pPr>
    </w:p>
    <w:p w:rsidR="002550C0" w:rsidRDefault="002550C0" w:rsidP="002550C0">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исполнитель обязуется предоставлять услуги по ДМС по указанным ценам</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2211"/>
        <w:gridCol w:w="2524"/>
        <w:gridCol w:w="2395"/>
      </w:tblGrid>
      <w:tr w:rsidR="002550C0" w:rsidRPr="004C3021" w:rsidTr="00C676B5">
        <w:trPr>
          <w:trHeight w:val="562"/>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Наименование</w:t>
            </w:r>
            <w:r>
              <w:rPr>
                <w:rFonts w:ascii="Times New Roman" w:hAnsi="Times New Roman"/>
                <w:sz w:val="24"/>
                <w:szCs w:val="24"/>
              </w:rPr>
              <w:t xml:space="preserve"> и содержание</w:t>
            </w:r>
            <w:r w:rsidRPr="004C3021">
              <w:rPr>
                <w:rFonts w:ascii="Times New Roman" w:hAnsi="Times New Roman"/>
                <w:sz w:val="24"/>
                <w:szCs w:val="24"/>
              </w:rPr>
              <w:t xml:space="preserve"> программ ДМС</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Размер страховой премии на 1-го человека за весь период страхования, руб.</w:t>
            </w:r>
          </w:p>
        </w:tc>
        <w:tc>
          <w:tcPr>
            <w:tcW w:w="4919" w:type="dxa"/>
            <w:gridSpan w:val="2"/>
            <w:tcBorders>
              <w:top w:val="single" w:sz="4" w:space="0" w:color="auto"/>
              <w:left w:val="single" w:sz="4" w:space="0" w:color="auto"/>
              <w:bottom w:val="single" w:sz="4" w:space="0" w:color="auto"/>
              <w:right w:val="single" w:sz="4" w:space="0" w:color="auto"/>
            </w:tcBorders>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Срок (период) страхования</w:t>
            </w:r>
          </w:p>
          <w:p w:rsidR="002550C0" w:rsidRPr="004C3021" w:rsidRDefault="008248A7" w:rsidP="00C676B5">
            <w:pPr>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rPr>
              <w:softHyphen/>
            </w:r>
            <w:r>
              <w:rPr>
                <w:rFonts w:ascii="Times New Roman" w:hAnsi="Times New Roman"/>
                <w:sz w:val="24"/>
                <w:szCs w:val="24"/>
              </w:rPr>
              <w:softHyphen/>
              <w:t>01.01.2017 по 31.12.2017</w:t>
            </w:r>
          </w:p>
        </w:tc>
      </w:tr>
      <w:tr w:rsidR="002550C0" w:rsidRPr="004C3021" w:rsidTr="00C676B5">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Численность</w:t>
            </w:r>
            <w:r>
              <w:rPr>
                <w:rFonts w:ascii="Times New Roman" w:hAnsi="Times New Roman"/>
                <w:sz w:val="24"/>
                <w:szCs w:val="24"/>
              </w:rPr>
              <w:t xml:space="preserve"> лиц, подлежащих</w:t>
            </w:r>
            <w:r w:rsidRPr="004C3021">
              <w:rPr>
                <w:rFonts w:ascii="Times New Roman" w:hAnsi="Times New Roman"/>
                <w:sz w:val="24"/>
                <w:szCs w:val="24"/>
              </w:rPr>
              <w:t xml:space="preserve"> страхованию, чел.</w:t>
            </w:r>
          </w:p>
        </w:tc>
        <w:tc>
          <w:tcPr>
            <w:tcW w:w="2395" w:type="dxa"/>
            <w:tcBorders>
              <w:top w:val="single" w:sz="4" w:space="0" w:color="auto"/>
              <w:left w:val="single" w:sz="4" w:space="0" w:color="auto"/>
              <w:bottom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Сумма страховой премии за всех застрахованных по данной программе за весь период страхования, руб.</w:t>
            </w:r>
          </w:p>
        </w:tc>
      </w:tr>
      <w:tr w:rsidR="002550C0" w:rsidRPr="004C3021" w:rsidTr="00C676B5">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550C0" w:rsidRPr="004C3021" w:rsidRDefault="002550C0" w:rsidP="00C676B5">
            <w:pPr>
              <w:rPr>
                <w:rFonts w:ascii="Times New Roman" w:hAnsi="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r>
      <w:tr w:rsidR="002550C0" w:rsidRPr="004C3021" w:rsidTr="00C676B5">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550C0" w:rsidRPr="004C3021" w:rsidRDefault="002550C0" w:rsidP="00C676B5">
            <w:pPr>
              <w:rPr>
                <w:rFonts w:ascii="Times New Roman" w:hAnsi="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r>
      <w:tr w:rsidR="002550C0" w:rsidRPr="004C3021" w:rsidTr="00C676B5">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2550C0" w:rsidRPr="004C3021" w:rsidRDefault="002550C0" w:rsidP="00C676B5">
            <w:pPr>
              <w:rPr>
                <w:rFonts w:ascii="Times New Roman" w:hAnsi="Times New Roman"/>
                <w:sz w:val="24"/>
                <w:szCs w:val="24"/>
              </w:rPr>
            </w:pPr>
            <w:r>
              <w:rPr>
                <w:rFonts w:ascii="Times New Roman" w:hAnsi="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550C0" w:rsidRPr="004C3021" w:rsidRDefault="002550C0" w:rsidP="00C676B5">
            <w:pPr>
              <w:rPr>
                <w:rFonts w:ascii="Times New Roman" w:hAnsi="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r>
      <w:tr w:rsidR="002550C0" w:rsidRPr="004C3021" w:rsidTr="00C676B5">
        <w:trPr>
          <w:jc w:val="center"/>
        </w:trPr>
        <w:tc>
          <w:tcPr>
            <w:tcW w:w="2241" w:type="dxa"/>
            <w:tcBorders>
              <w:top w:val="single" w:sz="4" w:space="0" w:color="auto"/>
              <w:left w:val="single" w:sz="4" w:space="0" w:color="auto"/>
              <w:right w:val="single" w:sz="4" w:space="0" w:color="auto"/>
            </w:tcBorders>
            <w:vAlign w:val="center"/>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2550C0" w:rsidRPr="004C3021" w:rsidRDefault="002550C0" w:rsidP="00C676B5">
            <w:pPr>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550C0" w:rsidRPr="004C3021" w:rsidRDefault="002550C0" w:rsidP="00C676B5">
            <w:pPr>
              <w:rPr>
                <w:rFonts w:ascii="Times New Roman" w:hAnsi="Times New Roman"/>
                <w:sz w:val="24"/>
                <w:szCs w:val="24"/>
              </w:rPr>
            </w:pPr>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2550C0" w:rsidRPr="004C3021" w:rsidRDefault="002550C0" w:rsidP="00C676B5">
            <w:pPr>
              <w:rPr>
                <w:rFonts w:ascii="Times New Roman" w:hAnsi="Times New Roman"/>
                <w:sz w:val="24"/>
                <w:szCs w:val="24"/>
              </w:rPr>
            </w:pPr>
            <w:r w:rsidRPr="004C3021">
              <w:rPr>
                <w:rFonts w:ascii="Times New Roman" w:hAnsi="Times New Roman"/>
                <w:sz w:val="24"/>
                <w:szCs w:val="24"/>
              </w:rPr>
              <w:t>[указать]</w:t>
            </w:r>
          </w:p>
        </w:tc>
      </w:tr>
    </w:tbl>
    <w:p w:rsidR="002550C0" w:rsidRPr="00464742" w:rsidRDefault="002550C0" w:rsidP="002550C0">
      <w:pPr>
        <w:spacing w:after="0" w:line="240" w:lineRule="auto"/>
        <w:ind w:firstLine="720"/>
        <w:jc w:val="center"/>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w:t>
      </w:r>
    </w:p>
    <w:p w:rsidR="002550C0" w:rsidRPr="004C3021" w:rsidRDefault="002550C0" w:rsidP="002550C0">
      <w:pPr>
        <w:spacing w:after="0"/>
        <w:rPr>
          <w:rFonts w:ascii="Times New Roman" w:hAnsi="Times New Roman"/>
          <w:sz w:val="24"/>
          <w:szCs w:val="24"/>
        </w:rPr>
      </w:pPr>
      <w:r w:rsidRPr="004C3021">
        <w:rPr>
          <w:rFonts w:ascii="Times New Roman" w:hAnsi="Times New Roman"/>
          <w:sz w:val="24"/>
          <w:szCs w:val="24"/>
        </w:rPr>
        <w:t xml:space="preserve">Участник конкурса указывает размер страховых премий на одного Застрахованного по каждой из программ ДМС. </w:t>
      </w:r>
    </w:p>
    <w:p w:rsidR="002550C0" w:rsidRPr="004C3021" w:rsidRDefault="002550C0" w:rsidP="002550C0">
      <w:pPr>
        <w:spacing w:after="0"/>
        <w:rPr>
          <w:rFonts w:ascii="Times New Roman" w:hAnsi="Times New Roman"/>
          <w:sz w:val="24"/>
          <w:szCs w:val="24"/>
        </w:rPr>
      </w:pPr>
      <w:r w:rsidRPr="004C3021">
        <w:rPr>
          <w:rFonts w:ascii="Times New Roman" w:hAnsi="Times New Roman"/>
          <w:sz w:val="24"/>
          <w:szCs w:val="24"/>
        </w:rPr>
        <w:t>Участник конкурса указывает размер предлагаемой цены договора (страховой премии) на весь период страхования.</w:t>
      </w:r>
    </w:p>
    <w:p w:rsidR="002550C0" w:rsidRPr="00EA2A1E" w:rsidRDefault="002550C0" w:rsidP="002550C0">
      <w:pPr>
        <w:spacing w:after="0" w:line="240" w:lineRule="auto"/>
        <w:jc w:val="both"/>
        <w:rPr>
          <w:rFonts w:ascii="Times New Roman" w:eastAsia="Times New Roman" w:hAnsi="Times New Roman"/>
          <w:sz w:val="24"/>
          <w:szCs w:val="24"/>
          <w:lang w:eastAsia="ru-RU"/>
        </w:rPr>
      </w:pPr>
      <w:r w:rsidRPr="00EA2A1E">
        <w:rPr>
          <w:rFonts w:ascii="Times New Roman" w:eastAsia="Times New Roman" w:hAnsi="Times New Roman"/>
          <w:sz w:val="24"/>
          <w:szCs w:val="24"/>
          <w:lang w:eastAsia="ru-RU"/>
        </w:rPr>
        <w:t>Цены указываются с учетом НДС, а также, с учетом других налогов, пошлин.</w:t>
      </w:r>
    </w:p>
    <w:p w:rsidR="002550C0" w:rsidRDefault="002550C0" w:rsidP="002550C0">
      <w:pPr>
        <w:spacing w:after="0" w:line="240" w:lineRule="auto"/>
        <w:ind w:firstLine="567"/>
        <w:jc w:val="both"/>
        <w:rPr>
          <w:rFonts w:ascii="Times New Roman" w:eastAsia="Times New Roman" w:hAnsi="Times New Roman"/>
          <w:sz w:val="28"/>
          <w:szCs w:val="24"/>
          <w:lang w:eastAsia="ru-RU"/>
        </w:rPr>
      </w:pPr>
    </w:p>
    <w:p w:rsidR="002550C0" w:rsidRDefault="002550C0" w:rsidP="002550C0">
      <w:pPr>
        <w:spacing w:after="0" w:line="240" w:lineRule="auto"/>
        <w:ind w:firstLine="567"/>
        <w:jc w:val="both"/>
        <w:rPr>
          <w:rFonts w:ascii="Times New Roman" w:eastAsia="Times New Roman" w:hAnsi="Times New Roman"/>
          <w:sz w:val="28"/>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w:t>
      </w:r>
    </w:p>
    <w:p w:rsidR="002550C0" w:rsidRPr="009654D0" w:rsidRDefault="002550C0" w:rsidP="002550C0">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2550C0" w:rsidRPr="009654D0" w:rsidRDefault="002550C0" w:rsidP="002550C0">
      <w:pPr>
        <w:spacing w:after="0" w:line="240" w:lineRule="auto"/>
        <w:jc w:val="both"/>
        <w:rPr>
          <w:rFonts w:ascii="Times New Roman" w:eastAsia="Times New Roman" w:hAnsi="Times New Roman"/>
          <w:bCs/>
          <w:sz w:val="24"/>
          <w:szCs w:val="24"/>
          <w:lang w:eastAsia="ru-RU"/>
        </w:rPr>
      </w:pPr>
    </w:p>
    <w:p w:rsidR="002550C0" w:rsidRPr="009654D0" w:rsidRDefault="002550C0" w:rsidP="002550C0">
      <w:pPr>
        <w:spacing w:after="0" w:line="240" w:lineRule="auto"/>
        <w:jc w:val="both"/>
        <w:rPr>
          <w:rFonts w:ascii="Times New Roman" w:eastAsia="Times New Roman" w:hAnsi="Times New Roman"/>
          <w:bCs/>
          <w:sz w:val="24"/>
          <w:szCs w:val="24"/>
          <w:lang w:eastAsia="ru-RU"/>
        </w:rPr>
      </w:pPr>
    </w:p>
    <w:p w:rsidR="002550C0" w:rsidRPr="009654D0" w:rsidRDefault="002550C0" w:rsidP="002550C0">
      <w:pPr>
        <w:tabs>
          <w:tab w:val="left" w:pos="6780"/>
        </w:tabs>
        <w:spacing w:after="0" w:line="240" w:lineRule="auto"/>
        <w:jc w:val="both"/>
        <w:rPr>
          <w:rFonts w:ascii="Times New Roman" w:eastAsia="Times New Roman" w:hAnsi="Times New Roman"/>
          <w:bCs/>
          <w:sz w:val="24"/>
          <w:szCs w:val="24"/>
          <w:lang w:eastAsia="ru-RU"/>
        </w:rPr>
        <w:sectPr w:rsidR="002550C0" w:rsidRPr="009654D0" w:rsidSect="00C676B5">
          <w:headerReference w:type="default" r:id="rId11"/>
          <w:footerReference w:type="default" r:id="rId12"/>
          <w:pgSz w:w="11907" w:h="16840" w:code="9"/>
          <w:pgMar w:top="567" w:right="567" w:bottom="284" w:left="1134" w:header="720" w:footer="720" w:gutter="0"/>
          <w:cols w:space="720"/>
        </w:sectPr>
      </w:pPr>
    </w:p>
    <w:p w:rsidR="002550C0" w:rsidRPr="009654D0" w:rsidRDefault="002550C0" w:rsidP="002550C0">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2550C0" w:rsidRPr="009654D0" w:rsidRDefault="002550C0" w:rsidP="002550C0">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7" w:name="_Ref503354062"/>
      <w:r w:rsidRPr="009654D0">
        <w:rPr>
          <w:rFonts w:ascii="Times New Roman" w:eastAsia="Times New Roman" w:hAnsi="Times New Roman"/>
          <w:b/>
          <w:bCs/>
          <w:sz w:val="24"/>
          <w:szCs w:val="24"/>
          <w:lang w:eastAsia="ru-RU"/>
        </w:rPr>
        <w:t xml:space="preserve">Анкета </w:t>
      </w:r>
      <w:bookmarkEnd w:id="57"/>
      <w:r w:rsidRPr="009654D0">
        <w:rPr>
          <w:rFonts w:ascii="Times New Roman" w:eastAsia="Times New Roman" w:hAnsi="Times New Roman"/>
          <w:b/>
          <w:bCs/>
          <w:sz w:val="24"/>
          <w:szCs w:val="24"/>
          <w:lang w:eastAsia="ru-RU"/>
        </w:rPr>
        <w:t>участника конкурса</w:t>
      </w:r>
    </w:p>
    <w:p w:rsidR="002550C0" w:rsidRPr="009654D0" w:rsidRDefault="002550C0" w:rsidP="002550C0">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5116"/>
      </w:tblGrid>
      <w:tr w:rsidR="002550C0" w:rsidRPr="002F03C0" w:rsidTr="00C676B5">
        <w:trPr>
          <w:trHeight w:val="240"/>
          <w:tblHeader/>
        </w:trPr>
        <w:tc>
          <w:tcPr>
            <w:tcW w:w="567" w:type="dxa"/>
          </w:tcPr>
          <w:p w:rsidR="002550C0" w:rsidRPr="009654D0" w:rsidRDefault="002550C0" w:rsidP="00C676B5">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2550C0" w:rsidRPr="009654D0" w:rsidRDefault="002550C0" w:rsidP="00C676B5">
            <w:pPr>
              <w:spacing w:after="60" w:line="220" w:lineRule="exact"/>
              <w:jc w:val="center"/>
              <w:rPr>
                <w:rFonts w:ascii="Times New Roman" w:eastAsia="Times New Roman" w:hAnsi="Times New Roman"/>
                <w:i/>
                <w:sz w:val="24"/>
                <w:szCs w:val="24"/>
                <w:lang w:eastAsia="ru-RU"/>
              </w:rPr>
            </w:pPr>
          </w:p>
          <w:p w:rsidR="002550C0" w:rsidRPr="009654D0" w:rsidRDefault="002550C0" w:rsidP="00C676B5">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2550C0" w:rsidRPr="009654D0" w:rsidRDefault="002550C0" w:rsidP="00C676B5">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участником  конкурса)</w:t>
            </w:r>
          </w:p>
        </w:tc>
      </w:tr>
      <w:tr w:rsidR="002550C0" w:rsidRPr="002F03C0" w:rsidTr="00C676B5">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r w:rsidR="002550C0" w:rsidRPr="002F03C0" w:rsidTr="00C676B5">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r w:rsidR="002550C0" w:rsidRPr="002F03C0" w:rsidTr="00C676B5">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550C0" w:rsidRPr="002F03C0" w:rsidRDefault="002550C0" w:rsidP="00C676B5">
            <w:pPr>
              <w:spacing w:after="60" w:line="220" w:lineRule="exact"/>
              <w:rPr>
                <w:rFonts w:ascii="Times New Roman" w:eastAsia="Times New Roman" w:hAnsi="Times New Roman"/>
                <w:sz w:val="24"/>
                <w:szCs w:val="24"/>
                <w:highlight w:val="lightGray"/>
                <w:lang w:eastAsia="ru-RU"/>
              </w:rPr>
            </w:pPr>
          </w:p>
        </w:tc>
      </w:tr>
      <w:tr w:rsidR="002550C0" w:rsidRPr="002F03C0" w:rsidTr="00C676B5">
        <w:trPr>
          <w:trHeight w:val="475"/>
        </w:trPr>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r w:rsidR="002550C0" w:rsidRPr="002F03C0" w:rsidTr="00C676B5">
        <w:trPr>
          <w:trHeight w:val="318"/>
        </w:trPr>
        <w:tc>
          <w:tcPr>
            <w:tcW w:w="567" w:type="dxa"/>
          </w:tcPr>
          <w:p w:rsidR="002550C0" w:rsidRPr="009654D0" w:rsidRDefault="002550C0" w:rsidP="00C676B5">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r w:rsidR="002550C0" w:rsidRPr="002F03C0" w:rsidTr="00C676B5">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r w:rsidR="002550C0" w:rsidRPr="002F03C0" w:rsidTr="00C676B5">
        <w:trPr>
          <w:trHeight w:val="588"/>
        </w:trPr>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Наличие документов, подтверждающих соответствие товаров, работ (услуг),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жеты всех уровней и обязательным  платежам</w:t>
            </w:r>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госу-дарственные</w:t>
            </w:r>
            <w:proofErr w:type="spellEnd"/>
            <w:r w:rsidRPr="009654D0">
              <w:rPr>
                <w:rFonts w:ascii="Times New Roman" w:eastAsia="Times New Roman" w:hAnsi="Times New Roman"/>
                <w:sz w:val="24"/>
                <w:szCs w:val="24"/>
                <w:lang w:eastAsia="ru-RU"/>
              </w:rPr>
              <w:t xml:space="preserve"> внебюджетные фонды за прошедший календарный год </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Проведение ликвидации и  процедуры банкротства</w:t>
            </w:r>
          </w:p>
        </w:tc>
        <w:tc>
          <w:tcPr>
            <w:tcW w:w="5116" w:type="dxa"/>
          </w:tcPr>
          <w:p w:rsidR="002550C0" w:rsidRPr="009654D0" w:rsidRDefault="002550C0" w:rsidP="00C676B5">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1049C1">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услуг, предусмотренных предметом конкурса (в годах)</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1049C1">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выполненных </w:t>
            </w:r>
            <w:r w:rsidR="001049C1">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анало</w:t>
            </w:r>
            <w:r w:rsidR="001049C1">
              <w:rPr>
                <w:rFonts w:ascii="Times New Roman" w:eastAsia="Times New Roman" w:hAnsi="Times New Roman"/>
                <w:sz w:val="24"/>
                <w:szCs w:val="24"/>
                <w:lang w:eastAsia="ru-RU"/>
              </w:rPr>
              <w:t>гичных</w:t>
            </w:r>
            <w:r w:rsidRPr="009654D0">
              <w:rPr>
                <w:rFonts w:ascii="Times New Roman" w:eastAsia="Times New Roman" w:hAnsi="Times New Roman"/>
                <w:sz w:val="24"/>
                <w:szCs w:val="24"/>
                <w:lang w:eastAsia="ru-RU"/>
              </w:rPr>
              <w:t xml:space="preserve"> </w:t>
            </w:r>
            <w:r w:rsidRPr="001049C1">
              <w:rPr>
                <w:rFonts w:ascii="Times New Roman" w:eastAsia="Times New Roman" w:hAnsi="Times New Roman"/>
                <w:sz w:val="24"/>
                <w:szCs w:val="24"/>
                <w:lang w:eastAsia="ru-RU"/>
              </w:rPr>
              <w:t xml:space="preserve">предусмотренным </w:t>
            </w:r>
            <w:r w:rsidRPr="009654D0">
              <w:rPr>
                <w:rFonts w:ascii="Times New Roman" w:eastAsia="Times New Roman" w:hAnsi="Times New Roman"/>
                <w:sz w:val="24"/>
                <w:szCs w:val="24"/>
                <w:lang w:eastAsia="ru-RU"/>
              </w:rPr>
              <w:t>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p>
        </w:tc>
      </w:tr>
      <w:tr w:rsidR="002550C0" w:rsidRPr="002F03C0" w:rsidTr="00C676B5">
        <w:trPr>
          <w:trHeight w:val="116"/>
        </w:trPr>
        <w:tc>
          <w:tcPr>
            <w:tcW w:w="567" w:type="dxa"/>
          </w:tcPr>
          <w:p w:rsidR="002550C0" w:rsidRPr="009654D0" w:rsidRDefault="002550C0" w:rsidP="00C676B5">
            <w:pPr>
              <w:numPr>
                <w:ilvl w:val="0"/>
                <w:numId w:val="1"/>
              </w:numPr>
              <w:spacing w:after="60" w:line="240" w:lineRule="auto"/>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2550C0" w:rsidRPr="009654D0" w:rsidRDefault="002550C0" w:rsidP="00C676B5">
            <w:pPr>
              <w:spacing w:after="60" w:line="240" w:lineRule="auto"/>
              <w:rPr>
                <w:rFonts w:ascii="Times New Roman" w:eastAsia="Times New Roman" w:hAnsi="Times New Roman"/>
                <w:sz w:val="24"/>
                <w:szCs w:val="24"/>
                <w:lang w:eastAsia="ru-RU"/>
              </w:rPr>
            </w:pPr>
          </w:p>
        </w:tc>
      </w:tr>
      <w:tr w:rsidR="002550C0" w:rsidRPr="002F03C0" w:rsidTr="00C676B5">
        <w:trPr>
          <w:trHeight w:val="463"/>
        </w:trPr>
        <w:tc>
          <w:tcPr>
            <w:tcW w:w="567" w:type="dxa"/>
          </w:tcPr>
          <w:p w:rsidR="002550C0" w:rsidRPr="009654D0" w:rsidRDefault="002550C0" w:rsidP="00C676B5">
            <w:pPr>
              <w:numPr>
                <w:ilvl w:val="0"/>
                <w:numId w:val="1"/>
              </w:numPr>
              <w:spacing w:after="60" w:line="220" w:lineRule="exact"/>
              <w:rPr>
                <w:rFonts w:ascii="Times New Roman" w:eastAsia="Times New Roman" w:hAnsi="Times New Roman"/>
                <w:sz w:val="24"/>
                <w:szCs w:val="24"/>
                <w:lang w:eastAsia="ru-RU"/>
              </w:rPr>
            </w:pPr>
          </w:p>
        </w:tc>
        <w:tc>
          <w:tcPr>
            <w:tcW w:w="4240" w:type="dxa"/>
          </w:tcPr>
          <w:p w:rsidR="002550C0" w:rsidRPr="009654D0" w:rsidRDefault="002550C0" w:rsidP="00C676B5">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2550C0" w:rsidRPr="009654D0" w:rsidRDefault="002550C0" w:rsidP="00C676B5">
            <w:pPr>
              <w:spacing w:after="60" w:line="220" w:lineRule="exact"/>
              <w:rPr>
                <w:rFonts w:ascii="Times New Roman" w:eastAsia="Times New Roman" w:hAnsi="Times New Roman"/>
                <w:sz w:val="24"/>
                <w:szCs w:val="24"/>
                <w:lang w:eastAsia="ru-RU"/>
              </w:rPr>
            </w:pPr>
          </w:p>
        </w:tc>
      </w:tr>
    </w:tbl>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2550C0" w:rsidRPr="009654D0" w:rsidRDefault="002550C0" w:rsidP="002550C0">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w:t>
      </w:r>
      <w:r w:rsidR="008248A7">
        <w:rPr>
          <w:rFonts w:ascii="Times New Roman" w:eastAsia="Times New Roman" w:hAnsi="Times New Roman"/>
          <w:sz w:val="24"/>
          <w:szCs w:val="24"/>
          <w:lang w:eastAsia="ru-RU"/>
        </w:rPr>
        <w:t xml:space="preserve">информация и </w:t>
      </w:r>
      <w:r w:rsidRPr="009654D0">
        <w:rPr>
          <w:rFonts w:ascii="Times New Roman" w:eastAsia="Times New Roman" w:hAnsi="Times New Roman"/>
          <w:sz w:val="24"/>
          <w:szCs w:val="24"/>
          <w:lang w:eastAsia="ru-RU"/>
        </w:rPr>
        <w:t>документы в соответствии с п. 2 инструкции участникам конкурса.</w:t>
      </w:r>
    </w:p>
    <w:p w:rsidR="002550C0" w:rsidRPr="009654D0" w:rsidRDefault="002550C0" w:rsidP="002550C0">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550C0" w:rsidRPr="009654D0" w:rsidRDefault="002550C0" w:rsidP="002550C0">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p>
    <w:p w:rsidR="002550C0" w:rsidRPr="009654D0" w:rsidRDefault="002550C0" w:rsidP="002550C0">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550C0" w:rsidRPr="009654D0" w:rsidRDefault="002550C0" w:rsidP="002550C0">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Default="002550C0" w:rsidP="002550C0">
      <w:pPr>
        <w:spacing w:after="0" w:line="240" w:lineRule="auto"/>
        <w:jc w:val="both"/>
        <w:rPr>
          <w:rFonts w:ascii="Times New Roman" w:eastAsia="Times New Roman" w:hAnsi="Times New Roman"/>
          <w:b/>
          <w:bCs/>
          <w:sz w:val="24"/>
          <w:szCs w:val="29"/>
          <w:lang w:eastAsia="ru-RU"/>
        </w:rPr>
      </w:pPr>
    </w:p>
    <w:p w:rsidR="00FD48CE" w:rsidRDefault="00FD48CE" w:rsidP="002550C0">
      <w:pPr>
        <w:spacing w:after="0" w:line="240" w:lineRule="auto"/>
        <w:jc w:val="both"/>
        <w:rPr>
          <w:rFonts w:ascii="Times New Roman" w:eastAsia="Times New Roman" w:hAnsi="Times New Roman"/>
          <w:b/>
          <w:bCs/>
          <w:sz w:val="24"/>
          <w:szCs w:val="29"/>
          <w:lang w:eastAsia="ru-RU"/>
        </w:rPr>
      </w:pPr>
    </w:p>
    <w:p w:rsidR="00FD48CE" w:rsidRDefault="00FD48CE" w:rsidP="002550C0">
      <w:pPr>
        <w:spacing w:after="0" w:line="240" w:lineRule="auto"/>
        <w:jc w:val="both"/>
        <w:rPr>
          <w:rFonts w:ascii="Times New Roman" w:eastAsia="Times New Roman" w:hAnsi="Times New Roman"/>
          <w:b/>
          <w:bCs/>
          <w:sz w:val="24"/>
          <w:szCs w:val="29"/>
          <w:lang w:eastAsia="ru-RU"/>
        </w:rPr>
      </w:pPr>
    </w:p>
    <w:p w:rsidR="00FD48CE" w:rsidRDefault="00FD48CE" w:rsidP="002550C0">
      <w:pPr>
        <w:spacing w:after="0" w:line="240" w:lineRule="auto"/>
        <w:jc w:val="both"/>
        <w:rPr>
          <w:rFonts w:ascii="Times New Roman" w:eastAsia="Times New Roman" w:hAnsi="Times New Roman"/>
          <w:b/>
          <w:bCs/>
          <w:sz w:val="24"/>
          <w:szCs w:val="29"/>
          <w:lang w:eastAsia="ru-RU"/>
        </w:rPr>
      </w:pPr>
    </w:p>
    <w:p w:rsidR="00FD48CE" w:rsidRDefault="00FD48CE"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550C0" w:rsidRPr="009654D0" w:rsidRDefault="002550C0" w:rsidP="002550C0">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2550C0" w:rsidRPr="009654D0" w:rsidRDefault="002550C0" w:rsidP="002550C0">
      <w:pPr>
        <w:spacing w:after="0" w:line="240" w:lineRule="auto"/>
        <w:jc w:val="both"/>
        <w:rPr>
          <w:rFonts w:ascii="Times New Roman" w:eastAsia="Times New Roman" w:hAnsi="Times New Roman"/>
          <w:sz w:val="28"/>
          <w:szCs w:val="29"/>
          <w:lang w:eastAsia="ru-RU"/>
        </w:rPr>
      </w:pPr>
    </w:p>
    <w:p w:rsidR="002550C0" w:rsidRPr="009654D0" w:rsidRDefault="002550C0" w:rsidP="002550C0">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2550C0" w:rsidRPr="009654D0" w:rsidRDefault="002550C0" w:rsidP="002550C0">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550C0" w:rsidRPr="009654D0" w:rsidRDefault="002550C0" w:rsidP="002550C0">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550C0" w:rsidRPr="009654D0" w:rsidRDefault="002550C0" w:rsidP="002550C0">
      <w:pPr>
        <w:spacing w:after="0" w:line="240" w:lineRule="auto"/>
        <w:ind w:left="4944" w:firstLine="709"/>
        <w:rPr>
          <w:rFonts w:ascii="Times New Roman" w:eastAsia="Times New Roman" w:hAnsi="Times New Roman"/>
          <w:b/>
          <w:sz w:val="24"/>
          <w:szCs w:val="24"/>
          <w:lang w:eastAsia="ru-RU"/>
        </w:rPr>
      </w:pPr>
    </w:p>
    <w:p w:rsidR="002550C0" w:rsidRPr="009654D0" w:rsidRDefault="00FD48CE" w:rsidP="002550C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Предложение о функциональных и</w:t>
      </w:r>
      <w:r w:rsidR="002550C0" w:rsidRPr="009654D0">
        <w:rPr>
          <w:rFonts w:ascii="Times New Roman" w:eastAsia="Times New Roman" w:hAnsi="Times New Roman"/>
          <w:b/>
          <w:sz w:val="24"/>
          <w:szCs w:val="24"/>
          <w:lang w:eastAsia="ru-RU"/>
        </w:rPr>
        <w:t xml:space="preserve"> качественных характеристиках услуг </w:t>
      </w:r>
    </w:p>
    <w:p w:rsidR="002550C0" w:rsidRPr="009654D0" w:rsidRDefault="002550C0" w:rsidP="002550C0">
      <w:pPr>
        <w:spacing w:after="0" w:line="240" w:lineRule="auto"/>
        <w:jc w:val="both"/>
        <w:rPr>
          <w:rFonts w:ascii="Times New Roman" w:eastAsia="Times New Roman" w:hAnsi="Times New Roman"/>
          <w:sz w:val="24"/>
          <w:szCs w:val="28"/>
          <w:lang w:eastAsia="ru-RU"/>
        </w:rPr>
      </w:pPr>
    </w:p>
    <w:p w:rsidR="002550C0" w:rsidRPr="009654D0" w:rsidRDefault="002550C0" w:rsidP="002550C0">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2550C0" w:rsidRPr="009654D0" w:rsidRDefault="002550C0" w:rsidP="002550C0">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________________________________ 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2550C0" w:rsidRPr="009654D0" w:rsidRDefault="002550C0" w:rsidP="002550C0">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2550C0" w:rsidRPr="009654D0" w:rsidRDefault="002550C0" w:rsidP="002550C0">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2550C0" w:rsidRPr="009654D0" w:rsidRDefault="002550C0" w:rsidP="002550C0">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2550C0" w:rsidRPr="009654D0" w:rsidRDefault="002550C0" w:rsidP="002550C0">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550C0" w:rsidRPr="009654D0" w:rsidRDefault="002550C0" w:rsidP="002550C0">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64742">
        <w:rPr>
          <w:rFonts w:ascii="Times New Roman" w:eastAsia="Times New Roman" w:hAnsi="Times New Roman"/>
          <w:sz w:val="20"/>
          <w:szCs w:val="20"/>
          <w:lang w:eastAsia="ru-RU"/>
        </w:rPr>
        <w:t>поставить товар, выполнить  работы,  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00FC3913">
        <w:rPr>
          <w:rFonts w:ascii="Times New Roman" w:eastAsia="Times New Roman" w:hAnsi="Times New Roman"/>
          <w:sz w:val="24"/>
          <w:szCs w:val="24"/>
          <w:lang w:eastAsia="ru-RU"/>
        </w:rPr>
        <w:t xml:space="preserve">функциональные и </w:t>
      </w:r>
      <w:r w:rsidRPr="009654D0">
        <w:rPr>
          <w:rFonts w:ascii="Times New Roman" w:eastAsia="Times New Roman" w:hAnsi="Times New Roman"/>
          <w:sz w:val="24"/>
          <w:szCs w:val="24"/>
          <w:lang w:eastAsia="ru-RU"/>
        </w:rPr>
        <w:t xml:space="preserve"> качественные характеристики: </w:t>
      </w:r>
    </w:p>
    <w:p w:rsidR="002550C0" w:rsidRPr="009654D0" w:rsidRDefault="002550C0" w:rsidP="002550C0">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2550C0" w:rsidRPr="009654D0" w:rsidRDefault="002550C0" w:rsidP="002550C0">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2._____________________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2550C0" w:rsidRPr="009654D0" w:rsidRDefault="002550C0" w:rsidP="002550C0">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3.________________________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2550C0" w:rsidRPr="009654D0" w:rsidRDefault="002550C0" w:rsidP="002550C0">
      <w:pPr>
        <w:spacing w:after="0" w:line="240" w:lineRule="auto"/>
        <w:rPr>
          <w:rFonts w:ascii="Times New Roman" w:eastAsia="Times New Roman" w:hAnsi="Times New Roman"/>
          <w:color w:val="000000"/>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Мы ознакомлены с материалами  Технического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2550C0" w:rsidRPr="009654D0" w:rsidRDefault="002550C0" w:rsidP="002550C0">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2550C0" w:rsidRPr="009654D0" w:rsidRDefault="002550C0" w:rsidP="002550C0">
      <w:pPr>
        <w:spacing w:after="0" w:line="240" w:lineRule="auto"/>
        <w:rPr>
          <w:rFonts w:ascii="Times New Roman" w:eastAsia="Times New Roman" w:hAnsi="Times New Roman"/>
          <w:sz w:val="24"/>
          <w:szCs w:val="24"/>
          <w:vertAlign w:val="superscript"/>
          <w:lang w:eastAsia="ru-RU"/>
        </w:rPr>
      </w:pPr>
    </w:p>
    <w:p w:rsidR="002550C0" w:rsidRPr="009654D0" w:rsidRDefault="002550C0" w:rsidP="002550C0">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2550C0" w:rsidRPr="009654D0" w:rsidRDefault="002550C0" w:rsidP="002550C0">
      <w:pPr>
        <w:spacing w:after="0" w:line="240" w:lineRule="auto"/>
        <w:rPr>
          <w:rFonts w:ascii="Times New Roman" w:eastAsia="Times New Roman" w:hAnsi="Times New Roman"/>
          <w:b/>
          <w:i/>
          <w:sz w:val="24"/>
          <w:szCs w:val="24"/>
          <w:u w:val="single"/>
          <w:lang w:eastAsia="ru-RU"/>
        </w:rPr>
      </w:pPr>
    </w:p>
    <w:p w:rsidR="002550C0" w:rsidRPr="009654D0" w:rsidRDefault="002550C0" w:rsidP="002550C0">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2550C0" w:rsidRPr="009654D0" w:rsidRDefault="002550C0" w:rsidP="002550C0">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550C0" w:rsidRDefault="002550C0" w:rsidP="002550C0">
      <w:pPr>
        <w:spacing w:after="0" w:line="240" w:lineRule="auto"/>
        <w:jc w:val="both"/>
        <w:rPr>
          <w:rFonts w:ascii="Times New Roman" w:eastAsia="Times New Roman" w:hAnsi="Times New Roman"/>
          <w:sz w:val="29"/>
          <w:szCs w:val="29"/>
          <w:lang w:eastAsia="ru-RU"/>
        </w:rPr>
      </w:pPr>
    </w:p>
    <w:p w:rsidR="00FD48CE" w:rsidRDefault="00FD48CE" w:rsidP="002550C0">
      <w:pPr>
        <w:spacing w:after="0" w:line="240" w:lineRule="auto"/>
        <w:jc w:val="both"/>
        <w:rPr>
          <w:rFonts w:ascii="Times New Roman" w:eastAsia="Times New Roman" w:hAnsi="Times New Roman"/>
          <w:sz w:val="29"/>
          <w:szCs w:val="29"/>
          <w:lang w:eastAsia="ru-RU"/>
        </w:rPr>
      </w:pPr>
    </w:p>
    <w:p w:rsidR="00FD48CE" w:rsidRPr="009654D0" w:rsidRDefault="00FD48CE" w:rsidP="002550C0">
      <w:pPr>
        <w:spacing w:after="0" w:line="240" w:lineRule="auto"/>
        <w:jc w:val="both"/>
        <w:rPr>
          <w:rFonts w:ascii="Times New Roman" w:eastAsia="Times New Roman" w:hAnsi="Times New Roman"/>
          <w:sz w:val="29"/>
          <w:szCs w:val="29"/>
          <w:lang w:eastAsia="ru-RU"/>
        </w:rPr>
      </w:pPr>
    </w:p>
    <w:p w:rsidR="002550C0" w:rsidRPr="009654D0" w:rsidRDefault="002550C0" w:rsidP="002550C0">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lastRenderedPageBreak/>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2550C0" w:rsidRPr="009654D0" w:rsidRDefault="002550C0" w:rsidP="002550C0">
      <w:pPr>
        <w:spacing w:after="0" w:line="240" w:lineRule="auto"/>
        <w:jc w:val="right"/>
        <w:rPr>
          <w:rFonts w:ascii="Times New Roman" w:eastAsia="Times New Roman" w:hAnsi="Times New Roman"/>
          <w:sz w:val="24"/>
          <w:szCs w:val="24"/>
          <w:lang w:eastAsia="ru-RU"/>
        </w:rPr>
      </w:pPr>
    </w:p>
    <w:p w:rsidR="002550C0" w:rsidRPr="009654D0" w:rsidRDefault="002550C0" w:rsidP="002550C0">
      <w:pPr>
        <w:spacing w:after="0" w:line="240" w:lineRule="auto"/>
        <w:jc w:val="both"/>
        <w:rPr>
          <w:rFonts w:ascii="Times New Roman" w:eastAsia="Times New Roman" w:hAnsi="Times New Roman"/>
          <w:sz w:val="24"/>
          <w:szCs w:val="24"/>
          <w:lang w:eastAsia="ru-RU"/>
        </w:rPr>
      </w:pPr>
    </w:p>
    <w:p w:rsidR="002550C0" w:rsidRPr="009654D0" w:rsidRDefault="002550C0" w:rsidP="002550C0">
      <w:pPr>
        <w:spacing w:after="0" w:line="240" w:lineRule="auto"/>
        <w:jc w:val="both"/>
        <w:rPr>
          <w:rFonts w:ascii="Times New Roman" w:eastAsia="Times New Roman" w:hAnsi="Times New Roman"/>
          <w:sz w:val="24"/>
          <w:szCs w:val="24"/>
          <w:lang w:eastAsia="ru-RU"/>
        </w:rPr>
      </w:pPr>
    </w:p>
    <w:p w:rsidR="002550C0" w:rsidRPr="009654D0" w:rsidRDefault="002550C0" w:rsidP="002550C0">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tabs>
          <w:tab w:val="center" w:pos="4153"/>
          <w:tab w:val="right" w:pos="8306"/>
        </w:tabs>
        <w:spacing w:after="0" w:line="240" w:lineRule="auto"/>
        <w:rPr>
          <w:rFonts w:ascii="Times New Roman" w:eastAsia="Times New Roman" w:hAnsi="Times New Roman"/>
          <w:sz w:val="20"/>
          <w:szCs w:val="20"/>
          <w:lang w:eastAsia="ru-RU"/>
        </w:rPr>
      </w:pP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2550C0" w:rsidRPr="009654D0" w:rsidRDefault="002550C0" w:rsidP="002550C0">
      <w:pPr>
        <w:spacing w:after="0" w:line="240" w:lineRule="auto"/>
        <w:jc w:val="both"/>
        <w:rPr>
          <w:rFonts w:ascii="Times New Roman" w:eastAsia="Times New Roman" w:hAnsi="Times New Roman"/>
          <w:sz w:val="24"/>
          <w:szCs w:val="24"/>
          <w:lang w:eastAsia="ru-RU"/>
        </w:rPr>
      </w:pPr>
    </w:p>
    <w:p w:rsidR="002550C0" w:rsidRPr="009654D0" w:rsidRDefault="002550C0" w:rsidP="002550C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2274"/>
        <w:gridCol w:w="3888"/>
        <w:gridCol w:w="3532"/>
      </w:tblGrid>
      <w:tr w:rsidR="002550C0" w:rsidRPr="002F03C0" w:rsidTr="00C676B5">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2550C0" w:rsidRPr="002F03C0" w:rsidTr="00C676B5">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r>
      <w:tr w:rsidR="002550C0" w:rsidRPr="002F03C0" w:rsidTr="00C676B5">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550C0" w:rsidRPr="009654D0" w:rsidRDefault="002550C0" w:rsidP="00C676B5">
            <w:pPr>
              <w:spacing w:after="0" w:line="240" w:lineRule="auto"/>
              <w:jc w:val="both"/>
              <w:rPr>
                <w:rFonts w:ascii="Times New Roman" w:eastAsia="Times New Roman" w:hAnsi="Times New Roman"/>
                <w:sz w:val="24"/>
                <w:szCs w:val="24"/>
                <w:lang w:eastAsia="ru-RU"/>
              </w:rPr>
            </w:pPr>
          </w:p>
        </w:tc>
      </w:tr>
    </w:tbl>
    <w:p w:rsidR="002550C0" w:rsidRPr="009654D0" w:rsidRDefault="002550C0" w:rsidP="002550C0">
      <w:pPr>
        <w:spacing w:after="0" w:line="240" w:lineRule="auto"/>
        <w:jc w:val="both"/>
        <w:rPr>
          <w:rFonts w:ascii="Times New Roman" w:eastAsia="Times New Roman" w:hAnsi="Times New Roman"/>
          <w:sz w:val="24"/>
          <w:szCs w:val="24"/>
          <w:lang w:eastAsia="ru-RU"/>
        </w:rPr>
      </w:pPr>
    </w:p>
    <w:p w:rsidR="002550C0" w:rsidRPr="009654D0" w:rsidRDefault="002550C0" w:rsidP="002550C0">
      <w:pPr>
        <w:spacing w:after="0" w:line="240" w:lineRule="auto"/>
        <w:jc w:val="both"/>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p>
    <w:p w:rsidR="002550C0" w:rsidRPr="009654D0" w:rsidRDefault="002550C0" w:rsidP="002550C0">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Ответ прошу направить по почтовому  адресу______________________________________</w:t>
      </w:r>
    </w:p>
    <w:p w:rsidR="002550C0" w:rsidRPr="009654D0" w:rsidRDefault="002550C0" w:rsidP="002550C0">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spacing w:after="0" w:line="240" w:lineRule="auto"/>
        <w:jc w:val="both"/>
        <w:rPr>
          <w:rFonts w:ascii="Times New Roman" w:eastAsia="Times New Roman" w:hAnsi="Times New Roman"/>
          <w:sz w:val="28"/>
          <w:szCs w:val="28"/>
          <w:lang w:eastAsia="ru-RU"/>
        </w:rPr>
      </w:pP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Должность                                                                                 </w:t>
      </w:r>
      <w:r>
        <w:rPr>
          <w:rFonts w:ascii="Times New Roman" w:eastAsia="Times New Roman" w:hAnsi="Times New Roman"/>
          <w:sz w:val="24"/>
          <w:szCs w:val="24"/>
          <w:lang w:eastAsia="ru-RU"/>
        </w:rPr>
        <w:t xml:space="preserve">               ФИО (полностью)</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550C0" w:rsidRPr="009654D0" w:rsidRDefault="002550C0" w:rsidP="002550C0">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550C0" w:rsidRPr="009A52EB" w:rsidRDefault="002550C0" w:rsidP="002550C0">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A52EB">
        <w:rPr>
          <w:rFonts w:ascii="Courier New" w:hAnsi="Courier New" w:cs="Courier New"/>
          <w:sz w:val="20"/>
          <w:szCs w:val="20"/>
        </w:rPr>
        <w:lastRenderedPageBreak/>
        <w:t xml:space="preserve">                       </w:t>
      </w:r>
      <w:r w:rsidRPr="009A52EB">
        <w:rPr>
          <w:rFonts w:ascii="Times New Roman" w:hAnsi="Times New Roman"/>
          <w:b/>
          <w:sz w:val="24"/>
          <w:szCs w:val="24"/>
        </w:rPr>
        <w:t>Форма – 6</w:t>
      </w:r>
    </w:p>
    <w:p w:rsidR="002550C0" w:rsidRPr="009A52EB" w:rsidRDefault="002550C0" w:rsidP="002550C0">
      <w:pPr>
        <w:autoSpaceDE w:val="0"/>
        <w:autoSpaceDN w:val="0"/>
        <w:adjustRightInd w:val="0"/>
        <w:spacing w:after="0" w:line="240" w:lineRule="auto"/>
        <w:jc w:val="center"/>
        <w:rPr>
          <w:rFonts w:ascii="Times New Roman" w:hAnsi="Times New Roman"/>
          <w:sz w:val="24"/>
          <w:szCs w:val="24"/>
        </w:rPr>
      </w:pPr>
    </w:p>
    <w:p w:rsidR="004B5F0E" w:rsidRPr="00224917" w:rsidRDefault="004B5F0E" w:rsidP="004B5F0E">
      <w:pPr>
        <w:spacing w:after="0" w:line="240" w:lineRule="auto"/>
        <w:ind w:firstLine="709"/>
        <w:rPr>
          <w:rFonts w:ascii="Times New Roman" w:eastAsia="Times New Roman" w:hAnsi="Times New Roman"/>
          <w:sz w:val="24"/>
          <w:szCs w:val="24"/>
          <w:lang w:eastAsia="ru-RU"/>
        </w:rPr>
      </w:pPr>
      <w:r w:rsidRPr="00224917">
        <w:rPr>
          <w:rFonts w:ascii="Times New Roman" w:eastAsia="Times New Roman" w:hAnsi="Times New Roman"/>
          <w:sz w:val="24"/>
          <w:szCs w:val="24"/>
          <w:lang w:eastAsia="ru-RU"/>
        </w:rPr>
        <w:t xml:space="preserve">Дата, исх. Номер                                                       Председателю конкурсной комиссии </w:t>
      </w:r>
    </w:p>
    <w:p w:rsidR="005E57A8" w:rsidRPr="009A52EB" w:rsidRDefault="005E57A8" w:rsidP="002550C0">
      <w:pPr>
        <w:autoSpaceDE w:val="0"/>
        <w:autoSpaceDN w:val="0"/>
        <w:adjustRightInd w:val="0"/>
        <w:spacing w:after="0" w:line="240" w:lineRule="auto"/>
        <w:jc w:val="center"/>
        <w:rPr>
          <w:rFonts w:ascii="Times New Roman" w:hAnsi="Times New Roman"/>
          <w:sz w:val="24"/>
          <w:szCs w:val="24"/>
        </w:rPr>
      </w:pPr>
    </w:p>
    <w:p w:rsidR="005E57A8" w:rsidRPr="009A52EB" w:rsidRDefault="005E57A8" w:rsidP="002550C0">
      <w:pPr>
        <w:autoSpaceDE w:val="0"/>
        <w:autoSpaceDN w:val="0"/>
        <w:adjustRightInd w:val="0"/>
        <w:spacing w:after="0" w:line="240" w:lineRule="auto"/>
        <w:jc w:val="center"/>
        <w:rPr>
          <w:rFonts w:ascii="Times New Roman" w:hAnsi="Times New Roman"/>
          <w:sz w:val="24"/>
          <w:szCs w:val="24"/>
        </w:rPr>
      </w:pPr>
    </w:p>
    <w:p w:rsidR="005E57A8" w:rsidRPr="009A52EB" w:rsidRDefault="005E57A8" w:rsidP="005E57A8">
      <w:pPr>
        <w:keepNext/>
        <w:keepLines/>
        <w:spacing w:after="0" w:line="240" w:lineRule="auto"/>
        <w:jc w:val="center"/>
        <w:rPr>
          <w:rFonts w:ascii="Times New Roman" w:eastAsia="Times New Roman" w:hAnsi="Times New Roman"/>
          <w:b/>
          <w:sz w:val="23"/>
          <w:szCs w:val="23"/>
          <w:lang w:eastAsia="ru-RU"/>
        </w:rPr>
      </w:pPr>
    </w:p>
    <w:p w:rsidR="005E57A8" w:rsidRPr="009A52EB" w:rsidRDefault="005E57A8" w:rsidP="005E57A8">
      <w:pPr>
        <w:keepNext/>
        <w:keepLines/>
        <w:spacing w:after="0" w:line="240" w:lineRule="auto"/>
        <w:rPr>
          <w:rFonts w:ascii="Times New Roman" w:eastAsia="Times New Roman" w:hAnsi="Times New Roman"/>
          <w:sz w:val="24"/>
          <w:szCs w:val="24"/>
          <w:lang w:eastAsia="ru-RU"/>
        </w:rPr>
      </w:pPr>
      <w:r w:rsidRPr="009A52EB">
        <w:rPr>
          <w:rFonts w:ascii="Times New Roman" w:eastAsia="Times New Roman" w:hAnsi="Times New Roman"/>
          <w:sz w:val="24"/>
          <w:szCs w:val="24"/>
          <w:lang w:eastAsia="ru-RU"/>
        </w:rPr>
        <w:t>Наименование участника: __________________________</w:t>
      </w:r>
    </w:p>
    <w:p w:rsidR="005E57A8" w:rsidRPr="009A52EB" w:rsidRDefault="005E57A8" w:rsidP="005E57A8">
      <w:pPr>
        <w:keepNext/>
        <w:keepLines/>
        <w:spacing w:after="0" w:line="240" w:lineRule="auto"/>
        <w:jc w:val="center"/>
        <w:rPr>
          <w:rFonts w:ascii="Times New Roman" w:eastAsia="Times New Roman" w:hAnsi="Times New Roman"/>
          <w:b/>
          <w:sz w:val="23"/>
          <w:szCs w:val="23"/>
          <w:lang w:eastAsia="ru-RU"/>
        </w:rPr>
      </w:pPr>
    </w:p>
    <w:p w:rsidR="005E57A8" w:rsidRPr="009A52EB" w:rsidRDefault="005E57A8" w:rsidP="005E57A8">
      <w:pPr>
        <w:keepNext/>
        <w:keepLines/>
        <w:spacing w:after="0" w:line="240" w:lineRule="auto"/>
        <w:jc w:val="center"/>
        <w:rPr>
          <w:rFonts w:ascii="Times New Roman" w:eastAsia="Times New Roman" w:hAnsi="Times New Roman"/>
          <w:b/>
          <w:sz w:val="24"/>
          <w:szCs w:val="24"/>
          <w:lang w:eastAsia="ru-RU"/>
        </w:rPr>
      </w:pPr>
      <w:r w:rsidRPr="009A52EB">
        <w:rPr>
          <w:rFonts w:ascii="Times New Roman" w:eastAsia="Times New Roman" w:hAnsi="Times New Roman"/>
          <w:b/>
          <w:sz w:val="24"/>
          <w:szCs w:val="24"/>
          <w:lang w:eastAsia="ru-RU"/>
        </w:rPr>
        <w:t>Сведения об основных показателях деятельности страховой организации</w:t>
      </w:r>
    </w:p>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835"/>
        <w:gridCol w:w="866"/>
        <w:gridCol w:w="1134"/>
        <w:gridCol w:w="895"/>
        <w:gridCol w:w="1212"/>
        <w:gridCol w:w="1291"/>
      </w:tblGrid>
      <w:tr w:rsidR="009A52EB" w:rsidRPr="009A52EB" w:rsidTr="005E57A8">
        <w:tc>
          <w:tcPr>
            <w:tcW w:w="3681" w:type="dxa"/>
            <w:vMerge w:val="restart"/>
            <w:shd w:val="clear" w:color="auto" w:fill="auto"/>
          </w:tcPr>
          <w:p w:rsidR="005E57A8" w:rsidRPr="009A52EB" w:rsidRDefault="005E57A8" w:rsidP="005E57A8">
            <w:pPr>
              <w:keepNext/>
              <w:keepLines/>
              <w:spacing w:after="0" w:line="240" w:lineRule="auto"/>
              <w:jc w:val="center"/>
              <w:rPr>
                <w:rFonts w:ascii="Times New Roman" w:eastAsia="Times New Roman" w:hAnsi="Times New Roman"/>
                <w:b/>
                <w:sz w:val="24"/>
                <w:szCs w:val="20"/>
                <w:lang w:eastAsia="ru-RU"/>
              </w:rPr>
            </w:pPr>
            <w:r w:rsidRPr="009A52EB">
              <w:rPr>
                <w:rFonts w:ascii="Times New Roman" w:eastAsia="Times New Roman" w:hAnsi="Times New Roman"/>
                <w:b/>
                <w:sz w:val="24"/>
                <w:szCs w:val="20"/>
                <w:lang w:eastAsia="ru-RU"/>
              </w:rPr>
              <w:t>Виды страхования</w:t>
            </w:r>
          </w:p>
        </w:tc>
        <w:tc>
          <w:tcPr>
            <w:tcW w:w="2835" w:type="dxa"/>
            <w:gridSpan w:val="3"/>
            <w:shd w:val="clear" w:color="auto" w:fill="auto"/>
          </w:tcPr>
          <w:p w:rsidR="005E57A8" w:rsidRPr="009A52EB" w:rsidRDefault="005E57A8" w:rsidP="005E57A8">
            <w:pPr>
              <w:keepNext/>
              <w:keepLines/>
              <w:spacing w:after="0" w:line="240" w:lineRule="auto"/>
              <w:jc w:val="center"/>
              <w:rPr>
                <w:rFonts w:ascii="Times New Roman" w:eastAsia="Times New Roman" w:hAnsi="Times New Roman"/>
                <w:b/>
                <w:sz w:val="24"/>
                <w:szCs w:val="20"/>
                <w:lang w:eastAsia="ru-RU"/>
              </w:rPr>
            </w:pPr>
            <w:r w:rsidRPr="009A52EB">
              <w:rPr>
                <w:rFonts w:ascii="Times New Roman" w:eastAsia="Times New Roman" w:hAnsi="Times New Roman"/>
                <w:b/>
                <w:sz w:val="24"/>
                <w:szCs w:val="20"/>
                <w:lang w:eastAsia="ru-RU"/>
              </w:rPr>
              <w:t>Поступившая страховая премия за период (тыс.руб.)</w:t>
            </w:r>
          </w:p>
          <w:p w:rsidR="005E57A8" w:rsidRPr="009A52EB" w:rsidRDefault="005E57A8" w:rsidP="005E57A8">
            <w:pPr>
              <w:keepNext/>
              <w:keepLines/>
              <w:spacing w:after="0" w:line="240" w:lineRule="auto"/>
              <w:jc w:val="center"/>
              <w:rPr>
                <w:rFonts w:ascii="Times New Roman" w:eastAsia="Times New Roman" w:hAnsi="Times New Roman"/>
                <w:b/>
                <w:sz w:val="24"/>
                <w:szCs w:val="20"/>
                <w:lang w:eastAsia="ru-RU"/>
              </w:rPr>
            </w:pPr>
          </w:p>
        </w:tc>
        <w:tc>
          <w:tcPr>
            <w:tcW w:w="3398" w:type="dxa"/>
            <w:gridSpan w:val="3"/>
            <w:shd w:val="clear" w:color="auto" w:fill="auto"/>
          </w:tcPr>
          <w:p w:rsidR="005E57A8" w:rsidRPr="009A52EB" w:rsidRDefault="005E57A8" w:rsidP="005E57A8">
            <w:pPr>
              <w:keepNext/>
              <w:keepLines/>
              <w:spacing w:after="0" w:line="240" w:lineRule="auto"/>
              <w:jc w:val="center"/>
              <w:rPr>
                <w:rFonts w:ascii="Times New Roman" w:eastAsia="Times New Roman" w:hAnsi="Times New Roman"/>
                <w:b/>
                <w:sz w:val="24"/>
                <w:szCs w:val="20"/>
                <w:lang w:eastAsia="ru-RU"/>
              </w:rPr>
            </w:pPr>
            <w:r w:rsidRPr="009A52EB">
              <w:rPr>
                <w:rFonts w:ascii="Times New Roman" w:eastAsia="Times New Roman" w:hAnsi="Times New Roman"/>
                <w:b/>
                <w:sz w:val="24"/>
                <w:szCs w:val="20"/>
                <w:lang w:eastAsia="ru-RU"/>
              </w:rPr>
              <w:t>Выплаты за период</w:t>
            </w:r>
          </w:p>
          <w:p w:rsidR="005E57A8" w:rsidRPr="009A52EB" w:rsidRDefault="005E57A8" w:rsidP="005E57A8">
            <w:pPr>
              <w:keepNext/>
              <w:keepLines/>
              <w:spacing w:after="0" w:line="240" w:lineRule="auto"/>
              <w:jc w:val="center"/>
              <w:rPr>
                <w:rFonts w:ascii="Times New Roman" w:eastAsia="Times New Roman" w:hAnsi="Times New Roman"/>
                <w:b/>
                <w:sz w:val="24"/>
                <w:szCs w:val="20"/>
                <w:lang w:eastAsia="ru-RU"/>
              </w:rPr>
            </w:pPr>
            <w:r w:rsidRPr="009A52EB">
              <w:rPr>
                <w:rFonts w:ascii="Times New Roman" w:eastAsia="Times New Roman" w:hAnsi="Times New Roman"/>
                <w:b/>
                <w:sz w:val="24"/>
                <w:szCs w:val="20"/>
                <w:lang w:eastAsia="ru-RU"/>
              </w:rPr>
              <w:t>(тыс.руб.)</w:t>
            </w:r>
          </w:p>
        </w:tc>
      </w:tr>
      <w:tr w:rsidR="009A52EB" w:rsidRPr="009A52EB" w:rsidTr="005E57A8">
        <w:tc>
          <w:tcPr>
            <w:tcW w:w="3681" w:type="dxa"/>
            <w:vMerge/>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835"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2014</w:t>
            </w:r>
          </w:p>
        </w:tc>
        <w:tc>
          <w:tcPr>
            <w:tcW w:w="866" w:type="dxa"/>
            <w:shd w:val="clear" w:color="auto" w:fill="auto"/>
          </w:tcPr>
          <w:p w:rsidR="005E57A8" w:rsidRPr="009A52EB" w:rsidRDefault="005E57A8" w:rsidP="005E57A8">
            <w:pPr>
              <w:keepNext/>
              <w:keepLines/>
              <w:spacing w:after="0" w:line="240" w:lineRule="auto"/>
              <w:ind w:left="49"/>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2015</w:t>
            </w:r>
          </w:p>
        </w:tc>
        <w:tc>
          <w:tcPr>
            <w:tcW w:w="1134"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2016</w:t>
            </w:r>
          </w:p>
        </w:tc>
        <w:tc>
          <w:tcPr>
            <w:tcW w:w="895"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2014</w:t>
            </w:r>
          </w:p>
        </w:tc>
        <w:tc>
          <w:tcPr>
            <w:tcW w:w="1212" w:type="dxa"/>
            <w:shd w:val="clear" w:color="auto" w:fill="auto"/>
          </w:tcPr>
          <w:p w:rsidR="005E57A8" w:rsidRPr="009A52EB" w:rsidRDefault="005E57A8" w:rsidP="005E57A8">
            <w:pPr>
              <w:keepNext/>
              <w:keepLines/>
              <w:spacing w:after="0" w:line="240" w:lineRule="auto"/>
              <w:ind w:left="109"/>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2015</w:t>
            </w:r>
          </w:p>
        </w:tc>
        <w:tc>
          <w:tcPr>
            <w:tcW w:w="1291"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2016</w:t>
            </w:r>
          </w:p>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r>
      <w:tr w:rsidR="009A52EB" w:rsidRPr="009A52EB" w:rsidTr="005E57A8">
        <w:tc>
          <w:tcPr>
            <w:tcW w:w="3681"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Страховые премии (взносы) по добровольному личному страхованию (кроме страхования жизни).</w:t>
            </w:r>
          </w:p>
        </w:tc>
        <w:tc>
          <w:tcPr>
            <w:tcW w:w="835"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866"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1134"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895"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1212"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1291"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r>
      <w:tr w:rsidR="009A52EB" w:rsidRPr="009A52EB" w:rsidTr="005E57A8">
        <w:tc>
          <w:tcPr>
            <w:tcW w:w="3681"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r w:rsidRPr="009A52EB">
              <w:rPr>
                <w:rFonts w:ascii="Times New Roman" w:eastAsia="Times New Roman" w:hAnsi="Times New Roman"/>
                <w:sz w:val="24"/>
                <w:szCs w:val="20"/>
                <w:lang w:eastAsia="ru-RU"/>
              </w:rPr>
              <w:t>Страховые выплаты по добровольному личному страхованию (кроме страхования жизни).</w:t>
            </w:r>
          </w:p>
        </w:tc>
        <w:tc>
          <w:tcPr>
            <w:tcW w:w="835"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866"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1134"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895"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1212"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c>
          <w:tcPr>
            <w:tcW w:w="1291" w:type="dxa"/>
            <w:shd w:val="clear" w:color="auto" w:fill="auto"/>
          </w:tcPr>
          <w:p w:rsidR="005E57A8" w:rsidRPr="009A52EB" w:rsidRDefault="005E57A8" w:rsidP="005E57A8">
            <w:pPr>
              <w:keepNext/>
              <w:keepLines/>
              <w:spacing w:after="0" w:line="240" w:lineRule="auto"/>
              <w:rPr>
                <w:rFonts w:ascii="Times New Roman" w:eastAsia="Times New Roman" w:hAnsi="Times New Roman"/>
                <w:sz w:val="24"/>
                <w:szCs w:val="20"/>
                <w:lang w:eastAsia="ru-RU"/>
              </w:rPr>
            </w:pPr>
          </w:p>
        </w:tc>
      </w:tr>
    </w:tbl>
    <w:p w:rsidR="005E57A8" w:rsidRPr="009A52EB" w:rsidRDefault="005E57A8" w:rsidP="005E57A8">
      <w:pPr>
        <w:keepNext/>
        <w:keepLines/>
        <w:spacing w:after="0" w:line="240" w:lineRule="auto"/>
        <w:rPr>
          <w:rFonts w:ascii="Times New Roman" w:eastAsia="Times New Roman" w:hAnsi="Times New Roman"/>
          <w:sz w:val="24"/>
          <w:szCs w:val="20"/>
          <w:lang w:eastAsia="ru-RU"/>
        </w:rPr>
      </w:pPr>
    </w:p>
    <w:p w:rsidR="005E57A8" w:rsidRPr="009A52EB" w:rsidRDefault="005E57A8" w:rsidP="002550C0">
      <w:pPr>
        <w:autoSpaceDE w:val="0"/>
        <w:autoSpaceDN w:val="0"/>
        <w:adjustRightInd w:val="0"/>
        <w:spacing w:after="0" w:line="240" w:lineRule="auto"/>
        <w:jc w:val="center"/>
        <w:rPr>
          <w:rFonts w:ascii="Times New Roman" w:hAnsi="Times New Roman"/>
          <w:sz w:val="24"/>
          <w:szCs w:val="24"/>
        </w:rPr>
      </w:pPr>
    </w:p>
    <w:p w:rsidR="005E57A8" w:rsidRPr="009A52EB" w:rsidRDefault="005E57A8" w:rsidP="002550C0">
      <w:pPr>
        <w:autoSpaceDE w:val="0"/>
        <w:autoSpaceDN w:val="0"/>
        <w:adjustRightInd w:val="0"/>
        <w:spacing w:after="0" w:line="240" w:lineRule="auto"/>
        <w:jc w:val="center"/>
        <w:rPr>
          <w:rFonts w:ascii="Times New Roman" w:hAnsi="Times New Roman"/>
          <w:sz w:val="24"/>
          <w:szCs w:val="24"/>
        </w:rPr>
      </w:pPr>
    </w:p>
    <w:p w:rsidR="005E57A8" w:rsidRPr="009A52EB" w:rsidRDefault="005E57A8" w:rsidP="002550C0">
      <w:pPr>
        <w:autoSpaceDE w:val="0"/>
        <w:autoSpaceDN w:val="0"/>
        <w:adjustRightInd w:val="0"/>
        <w:spacing w:after="0" w:line="240" w:lineRule="auto"/>
        <w:jc w:val="center"/>
        <w:rPr>
          <w:rFonts w:ascii="Times New Roman" w:hAnsi="Times New Roman"/>
          <w:sz w:val="24"/>
          <w:szCs w:val="24"/>
        </w:rPr>
      </w:pPr>
    </w:p>
    <w:p w:rsidR="005E57A8" w:rsidRPr="009A52EB"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8E3EEC" w:rsidRPr="009A52EB" w:rsidRDefault="008E3EEC" w:rsidP="008E3EEC">
      <w:pPr>
        <w:autoSpaceDE w:val="0"/>
        <w:autoSpaceDN w:val="0"/>
        <w:adjustRightInd w:val="0"/>
        <w:spacing w:after="0" w:line="240" w:lineRule="auto"/>
        <w:jc w:val="right"/>
        <w:rPr>
          <w:rFonts w:ascii="Times New Roman" w:hAnsi="Times New Roman"/>
          <w:sz w:val="24"/>
          <w:szCs w:val="24"/>
        </w:rPr>
      </w:pPr>
      <w:r w:rsidRPr="009A52EB">
        <w:rPr>
          <w:rFonts w:ascii="Times New Roman" w:hAnsi="Times New Roman"/>
          <w:b/>
          <w:sz w:val="24"/>
          <w:szCs w:val="24"/>
        </w:rPr>
        <w:lastRenderedPageBreak/>
        <w:t>Форма – 7</w:t>
      </w: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Pr="00224917" w:rsidRDefault="008E3EEC" w:rsidP="008E3EEC">
      <w:pPr>
        <w:spacing w:after="0" w:line="240" w:lineRule="auto"/>
        <w:ind w:firstLine="709"/>
        <w:rPr>
          <w:rFonts w:ascii="Times New Roman" w:eastAsia="Times New Roman" w:hAnsi="Times New Roman"/>
          <w:sz w:val="24"/>
          <w:szCs w:val="24"/>
          <w:lang w:eastAsia="ru-RU"/>
        </w:rPr>
      </w:pPr>
      <w:r w:rsidRPr="00224917">
        <w:rPr>
          <w:rFonts w:ascii="Times New Roman" w:eastAsia="Times New Roman" w:hAnsi="Times New Roman"/>
          <w:sz w:val="24"/>
          <w:szCs w:val="24"/>
          <w:lang w:eastAsia="ru-RU"/>
        </w:rPr>
        <w:t xml:space="preserve">Дата, исх. Номер                                                       Председателю конкурсной комиссии </w:t>
      </w:r>
    </w:p>
    <w:p w:rsidR="008E3EEC" w:rsidRPr="00224917" w:rsidRDefault="008E3EEC" w:rsidP="008E3EEC"/>
    <w:p w:rsidR="008E3EEC" w:rsidRPr="00224917" w:rsidRDefault="008E3EEC" w:rsidP="008E3EEC"/>
    <w:p w:rsidR="008E3EEC" w:rsidRPr="00224917" w:rsidRDefault="008E3EEC" w:rsidP="008E3EEC">
      <w:pPr>
        <w:spacing w:after="0" w:line="240" w:lineRule="auto"/>
        <w:jc w:val="center"/>
        <w:rPr>
          <w:rFonts w:ascii="Times New Roman" w:eastAsia="Times New Roman" w:hAnsi="Times New Roman"/>
          <w:b/>
          <w:caps/>
          <w:sz w:val="28"/>
          <w:szCs w:val="28"/>
          <w:lang w:eastAsia="ru-RU"/>
        </w:rPr>
      </w:pPr>
      <w:r w:rsidRPr="00224917">
        <w:rPr>
          <w:rFonts w:ascii="Times New Roman" w:eastAsia="Times New Roman" w:hAnsi="Times New Roman"/>
          <w:b/>
          <w:sz w:val="24"/>
          <w:szCs w:val="24"/>
          <w:lang w:eastAsia="ru-RU"/>
        </w:rPr>
        <w:t>Сведения о наличии квалифицированного персонала для оказания услуг</w:t>
      </w:r>
    </w:p>
    <w:p w:rsidR="008E3EEC" w:rsidRPr="00224917" w:rsidRDefault="008E3EEC" w:rsidP="008E3EEC">
      <w:pPr>
        <w:tabs>
          <w:tab w:val="left" w:pos="708"/>
        </w:tabs>
        <w:spacing w:after="0" w:line="240" w:lineRule="auto"/>
        <w:jc w:val="both"/>
        <w:rPr>
          <w:rFonts w:ascii="Times New Roman" w:eastAsia="Times New Roman" w:hAnsi="Times New Roman"/>
          <w:i/>
          <w:sz w:val="24"/>
          <w:szCs w:val="24"/>
          <w:lang w:eastAsia="ru-RU"/>
        </w:rPr>
      </w:pPr>
    </w:p>
    <w:p w:rsidR="008E3EEC" w:rsidRPr="00224917" w:rsidRDefault="008E3EEC" w:rsidP="008E3EEC">
      <w:pPr>
        <w:tabs>
          <w:tab w:val="left" w:pos="708"/>
        </w:tabs>
        <w:spacing w:after="0" w:line="240" w:lineRule="auto"/>
        <w:jc w:val="both"/>
        <w:rPr>
          <w:rFonts w:ascii="Times New Roman" w:eastAsia="Times New Roman" w:hAnsi="Times New Roman"/>
          <w:b/>
          <w:sz w:val="24"/>
          <w:szCs w:val="24"/>
          <w:lang w:eastAsia="ru-RU"/>
        </w:rPr>
      </w:pPr>
      <w:r w:rsidRPr="00224917">
        <w:rPr>
          <w:rFonts w:ascii="Times New Roman" w:eastAsia="Times New Roman" w:hAnsi="Times New Roman"/>
          <w:i/>
          <w:sz w:val="24"/>
          <w:szCs w:val="24"/>
          <w:lang w:eastAsia="ru-RU"/>
        </w:rPr>
        <w:t xml:space="preserve">      </w:t>
      </w:r>
      <w:r w:rsidRPr="00224917">
        <w:rPr>
          <w:rFonts w:ascii="Times New Roman" w:eastAsia="Times New Roman" w:hAnsi="Times New Roman"/>
          <w:sz w:val="24"/>
          <w:szCs w:val="24"/>
          <w:lang w:eastAsia="ru-RU"/>
        </w:rPr>
        <w:tab/>
      </w:r>
      <w:r w:rsidRPr="00224917">
        <w:rPr>
          <w:rFonts w:ascii="Times New Roman" w:eastAsia="Times New Roman" w:hAnsi="Times New Roman"/>
          <w:sz w:val="24"/>
          <w:szCs w:val="24"/>
          <w:lang w:eastAsia="ru-RU"/>
        </w:rPr>
        <w:tab/>
      </w:r>
      <w:r w:rsidRPr="00224917">
        <w:rPr>
          <w:rFonts w:ascii="Times New Roman" w:eastAsia="Times New Roman" w:hAnsi="Times New Roman"/>
          <w:sz w:val="24"/>
          <w:szCs w:val="24"/>
          <w:lang w:eastAsia="ru-RU"/>
        </w:rPr>
        <w:tab/>
      </w:r>
      <w:r w:rsidRPr="00224917">
        <w:rPr>
          <w:rFonts w:ascii="Times New Roman" w:eastAsia="Times New Roman" w:hAnsi="Times New Roman"/>
          <w:sz w:val="24"/>
          <w:szCs w:val="24"/>
          <w:lang w:eastAsia="ru-RU"/>
        </w:rPr>
        <w:tab/>
      </w:r>
      <w:r w:rsidRPr="00224917">
        <w:rPr>
          <w:rFonts w:ascii="Times New Roman" w:eastAsia="Times New Roman" w:hAnsi="Times New Roman"/>
          <w:sz w:val="24"/>
          <w:szCs w:val="24"/>
          <w:lang w:eastAsia="ru-RU"/>
        </w:rPr>
        <w:tab/>
        <w:t xml:space="preserve">              </w:t>
      </w:r>
      <w:r w:rsidRPr="00224917">
        <w:rPr>
          <w:rFonts w:ascii="Times New Roman" w:eastAsia="Times New Roman" w:hAnsi="Times New Roman"/>
          <w:b/>
          <w:sz w:val="24"/>
          <w:szCs w:val="24"/>
          <w:lang w:eastAsia="ru-RU"/>
        </w:rPr>
        <w:t xml:space="preserve">                                                                                                            </w:t>
      </w:r>
    </w:p>
    <w:p w:rsidR="008E3EEC" w:rsidRPr="00224917" w:rsidRDefault="008E3EEC" w:rsidP="008E3EEC">
      <w:pPr>
        <w:spacing w:after="0" w:line="240" w:lineRule="auto"/>
        <w:ind w:right="54"/>
        <w:jc w:val="center"/>
        <w:rPr>
          <w:rFonts w:ascii="Times New Roman" w:eastAsia="Times New Roman" w:hAnsi="Times New Roman"/>
          <w:b/>
          <w:sz w:val="24"/>
          <w:szCs w:val="24"/>
          <w:lang w:eastAsia="ru-RU"/>
        </w:rPr>
      </w:pPr>
    </w:p>
    <w:p w:rsidR="008E3EEC" w:rsidRPr="00224917" w:rsidRDefault="008E3EEC" w:rsidP="008E3EEC">
      <w:pPr>
        <w:spacing w:after="0" w:line="240" w:lineRule="auto"/>
        <w:ind w:firstLine="708"/>
        <w:jc w:val="both"/>
        <w:rPr>
          <w:rFonts w:ascii="Times New Roman" w:eastAsia="Times New Roman" w:hAnsi="Times New Roman"/>
          <w:sz w:val="24"/>
          <w:szCs w:val="24"/>
          <w:lang w:eastAsia="ru-RU"/>
        </w:rPr>
      </w:pPr>
      <w:r w:rsidRPr="00224917">
        <w:rPr>
          <w:rFonts w:ascii="Times New Roman" w:eastAsia="Times New Roman" w:hAnsi="Times New Roman"/>
          <w:sz w:val="24"/>
          <w:szCs w:val="24"/>
          <w:lang w:eastAsia="ru-RU"/>
        </w:rPr>
        <w:t>Участник конкурса должен представить сведения о наличии квалифицированного персонала для оказания услуг по предмету конкурса в соответствии с нижеприведенной таблицей:</w:t>
      </w:r>
    </w:p>
    <w:p w:rsidR="008E3EEC" w:rsidRPr="00224917" w:rsidRDefault="008E3EEC" w:rsidP="008E3EEC">
      <w:pPr>
        <w:spacing w:after="0" w:line="240" w:lineRule="auto"/>
        <w:ind w:firstLine="708"/>
        <w:jc w:val="both"/>
        <w:rPr>
          <w:rFonts w:ascii="Times New Roman" w:eastAsia="Times New Roman" w:hAnsi="Times New Roman"/>
          <w:sz w:val="24"/>
          <w:szCs w:val="24"/>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260"/>
        <w:gridCol w:w="1260"/>
        <w:gridCol w:w="1249"/>
        <w:gridCol w:w="911"/>
        <w:gridCol w:w="900"/>
        <w:gridCol w:w="1511"/>
      </w:tblGrid>
      <w:tr w:rsidR="008E3EEC" w:rsidRPr="00224917" w:rsidTr="00012131">
        <w:tc>
          <w:tcPr>
            <w:tcW w:w="720" w:type="dxa"/>
            <w:vMerge w:val="restart"/>
            <w:shd w:val="clear" w:color="auto" w:fill="auto"/>
          </w:tcPr>
          <w:p w:rsidR="008E3EEC" w:rsidRPr="00224917" w:rsidRDefault="008E3EEC" w:rsidP="00012131">
            <w:pPr>
              <w:tabs>
                <w:tab w:val="left" w:pos="432"/>
                <w:tab w:val="left" w:pos="612"/>
              </w:tabs>
              <w:spacing w:after="60" w:line="240" w:lineRule="auto"/>
              <w:ind w:left="-28" w:firstLine="28"/>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w:t>
            </w:r>
          </w:p>
          <w:p w:rsidR="008E3EEC" w:rsidRPr="00224917" w:rsidRDefault="008E3EEC" w:rsidP="00012131">
            <w:pPr>
              <w:tabs>
                <w:tab w:val="left" w:pos="432"/>
                <w:tab w:val="left" w:pos="612"/>
              </w:tabs>
              <w:spacing w:after="60" w:line="240" w:lineRule="auto"/>
              <w:ind w:left="-28" w:firstLine="28"/>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п/п</w:t>
            </w:r>
          </w:p>
        </w:tc>
        <w:tc>
          <w:tcPr>
            <w:tcW w:w="1980" w:type="dxa"/>
            <w:vMerge w:val="restart"/>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Должность по штатному</w:t>
            </w:r>
          </w:p>
          <w:p w:rsidR="008E3EEC" w:rsidRPr="00224917" w:rsidRDefault="008E3EEC" w:rsidP="00012131">
            <w:pPr>
              <w:spacing w:after="6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расписанию</w:t>
            </w:r>
          </w:p>
        </w:tc>
        <w:tc>
          <w:tcPr>
            <w:tcW w:w="1260" w:type="dxa"/>
            <w:vMerge w:val="restart"/>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ФИО</w:t>
            </w:r>
          </w:p>
        </w:tc>
        <w:tc>
          <w:tcPr>
            <w:tcW w:w="1260" w:type="dxa"/>
            <w:vMerge w:val="restart"/>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roofErr w:type="spellStart"/>
            <w:r w:rsidRPr="00224917">
              <w:rPr>
                <w:rFonts w:ascii="Times New Roman" w:eastAsia="Times New Roman" w:hAnsi="Times New Roman"/>
                <w:b/>
                <w:sz w:val="20"/>
                <w:szCs w:val="20"/>
                <w:lang w:eastAsia="ru-RU"/>
              </w:rPr>
              <w:t>Образова-ние</w:t>
            </w:r>
            <w:proofErr w:type="spellEnd"/>
          </w:p>
        </w:tc>
        <w:tc>
          <w:tcPr>
            <w:tcW w:w="1249" w:type="dxa"/>
            <w:vMerge w:val="restart"/>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roofErr w:type="spellStart"/>
            <w:r w:rsidRPr="00224917">
              <w:rPr>
                <w:rFonts w:ascii="Times New Roman" w:eastAsia="Times New Roman" w:hAnsi="Times New Roman"/>
                <w:b/>
                <w:sz w:val="20"/>
                <w:szCs w:val="20"/>
                <w:lang w:eastAsia="ru-RU"/>
              </w:rPr>
              <w:t>Специаль</w:t>
            </w:r>
            <w:proofErr w:type="spellEnd"/>
          </w:p>
          <w:p w:rsidR="008E3EEC" w:rsidRPr="00224917" w:rsidRDefault="008E3EEC" w:rsidP="00012131">
            <w:pPr>
              <w:spacing w:after="0" w:line="240" w:lineRule="auto"/>
              <w:jc w:val="center"/>
              <w:rPr>
                <w:rFonts w:ascii="Times New Roman" w:eastAsia="Times New Roman" w:hAnsi="Times New Roman"/>
                <w:b/>
                <w:sz w:val="20"/>
                <w:szCs w:val="20"/>
                <w:lang w:eastAsia="ru-RU"/>
              </w:rPr>
            </w:pPr>
            <w:proofErr w:type="spellStart"/>
            <w:r w:rsidRPr="00224917">
              <w:rPr>
                <w:rFonts w:ascii="Times New Roman" w:eastAsia="Times New Roman" w:hAnsi="Times New Roman"/>
                <w:b/>
                <w:sz w:val="20"/>
                <w:szCs w:val="20"/>
                <w:lang w:eastAsia="ru-RU"/>
              </w:rPr>
              <w:t>ность</w:t>
            </w:r>
            <w:proofErr w:type="spellEnd"/>
          </w:p>
        </w:tc>
        <w:tc>
          <w:tcPr>
            <w:tcW w:w="1811" w:type="dxa"/>
            <w:gridSpan w:val="2"/>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Стаж работы</w:t>
            </w:r>
          </w:p>
        </w:tc>
        <w:tc>
          <w:tcPr>
            <w:tcW w:w="1511" w:type="dxa"/>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Примечание</w:t>
            </w:r>
          </w:p>
        </w:tc>
      </w:tr>
      <w:tr w:rsidR="008E3EEC" w:rsidRPr="00224917" w:rsidTr="00012131">
        <w:tc>
          <w:tcPr>
            <w:tcW w:w="720" w:type="dxa"/>
            <w:vMerge/>
            <w:shd w:val="clear" w:color="auto" w:fill="auto"/>
          </w:tcPr>
          <w:p w:rsidR="008E3EEC" w:rsidRPr="00224917" w:rsidRDefault="008E3EEC" w:rsidP="00012131">
            <w:pPr>
              <w:tabs>
                <w:tab w:val="left" w:pos="432"/>
                <w:tab w:val="left" w:pos="612"/>
              </w:tabs>
              <w:spacing w:after="0" w:line="240" w:lineRule="auto"/>
              <w:ind w:left="-28" w:firstLine="28"/>
              <w:jc w:val="both"/>
              <w:rPr>
                <w:rFonts w:ascii="Times New Roman" w:eastAsia="Times New Roman" w:hAnsi="Times New Roman"/>
                <w:b/>
                <w:sz w:val="20"/>
                <w:szCs w:val="20"/>
                <w:lang w:eastAsia="ru-RU"/>
              </w:rPr>
            </w:pPr>
          </w:p>
        </w:tc>
        <w:tc>
          <w:tcPr>
            <w:tcW w:w="1980" w:type="dxa"/>
            <w:vMerge/>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
        </w:tc>
        <w:tc>
          <w:tcPr>
            <w:tcW w:w="1260" w:type="dxa"/>
            <w:vMerge/>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
        </w:tc>
        <w:tc>
          <w:tcPr>
            <w:tcW w:w="1260" w:type="dxa"/>
            <w:vMerge/>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
        </w:tc>
        <w:tc>
          <w:tcPr>
            <w:tcW w:w="1249" w:type="dxa"/>
            <w:vMerge/>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
        </w:tc>
        <w:tc>
          <w:tcPr>
            <w:tcW w:w="911" w:type="dxa"/>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общий</w:t>
            </w:r>
          </w:p>
        </w:tc>
        <w:tc>
          <w:tcPr>
            <w:tcW w:w="900" w:type="dxa"/>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r w:rsidRPr="00224917">
              <w:rPr>
                <w:rFonts w:ascii="Times New Roman" w:eastAsia="Times New Roman" w:hAnsi="Times New Roman"/>
                <w:b/>
                <w:sz w:val="20"/>
                <w:szCs w:val="20"/>
                <w:lang w:eastAsia="ru-RU"/>
              </w:rPr>
              <w:t>в должности</w:t>
            </w:r>
          </w:p>
        </w:tc>
        <w:tc>
          <w:tcPr>
            <w:tcW w:w="1511" w:type="dxa"/>
            <w:shd w:val="clear" w:color="auto" w:fill="auto"/>
          </w:tcPr>
          <w:p w:rsidR="008E3EEC" w:rsidRPr="00224917" w:rsidRDefault="008E3EEC" w:rsidP="00012131">
            <w:pPr>
              <w:spacing w:after="0" w:line="240" w:lineRule="auto"/>
              <w:jc w:val="center"/>
              <w:rPr>
                <w:rFonts w:ascii="Times New Roman" w:eastAsia="Times New Roman" w:hAnsi="Times New Roman"/>
                <w:b/>
                <w:sz w:val="20"/>
                <w:szCs w:val="20"/>
                <w:lang w:eastAsia="ru-RU"/>
              </w:rPr>
            </w:pPr>
          </w:p>
        </w:tc>
      </w:tr>
      <w:tr w:rsidR="008E3EEC" w:rsidRPr="00224917" w:rsidTr="00012131">
        <w:tc>
          <w:tcPr>
            <w:tcW w:w="720" w:type="dxa"/>
            <w:shd w:val="clear" w:color="auto" w:fill="auto"/>
          </w:tcPr>
          <w:p w:rsidR="008E3EEC" w:rsidRPr="00224917" w:rsidRDefault="008E3EEC" w:rsidP="00012131">
            <w:pPr>
              <w:tabs>
                <w:tab w:val="left" w:pos="432"/>
                <w:tab w:val="left" w:pos="612"/>
              </w:tabs>
              <w:spacing w:after="0" w:line="240" w:lineRule="auto"/>
              <w:ind w:left="-28" w:firstLine="28"/>
              <w:jc w:val="both"/>
              <w:rPr>
                <w:rFonts w:ascii="Times New Roman" w:eastAsia="Times New Roman" w:hAnsi="Times New Roman"/>
                <w:sz w:val="20"/>
                <w:szCs w:val="20"/>
                <w:lang w:eastAsia="ru-RU"/>
              </w:rPr>
            </w:pPr>
          </w:p>
        </w:tc>
        <w:tc>
          <w:tcPr>
            <w:tcW w:w="1980" w:type="dxa"/>
            <w:shd w:val="clear" w:color="auto" w:fill="auto"/>
          </w:tcPr>
          <w:p w:rsidR="008E3EEC" w:rsidRPr="00224917" w:rsidRDefault="008E3EEC" w:rsidP="00012131">
            <w:pPr>
              <w:spacing w:after="0" w:line="240" w:lineRule="auto"/>
              <w:rPr>
                <w:rFonts w:ascii="Times New Roman" w:eastAsia="Times New Roman" w:hAnsi="Times New Roman"/>
                <w:sz w:val="20"/>
                <w:szCs w:val="20"/>
                <w:u w:val="single"/>
                <w:lang w:eastAsia="ru-RU"/>
              </w:rPr>
            </w:pPr>
            <w:r w:rsidRPr="00224917">
              <w:rPr>
                <w:rFonts w:ascii="Times New Roman" w:eastAsia="Times New Roman" w:hAnsi="Times New Roman"/>
                <w:sz w:val="20"/>
                <w:szCs w:val="20"/>
                <w:u w:val="single"/>
                <w:lang w:eastAsia="ru-RU"/>
              </w:rPr>
              <w:t>Руководящее звено:</w:t>
            </w:r>
          </w:p>
        </w:tc>
        <w:tc>
          <w:tcPr>
            <w:tcW w:w="1260" w:type="dxa"/>
            <w:shd w:val="clear" w:color="auto" w:fill="auto"/>
          </w:tcPr>
          <w:p w:rsidR="008E3EEC" w:rsidRPr="00224917" w:rsidRDefault="008E3EEC" w:rsidP="00012131">
            <w:pPr>
              <w:spacing w:after="0" w:line="240" w:lineRule="auto"/>
              <w:ind w:firstLine="851"/>
              <w:jc w:val="center"/>
              <w:rPr>
                <w:rFonts w:ascii="Times New Roman" w:eastAsia="Times New Roman" w:hAnsi="Times New Roman"/>
                <w:sz w:val="20"/>
                <w:szCs w:val="20"/>
                <w:u w:val="single"/>
                <w:lang w:eastAsia="ru-RU"/>
              </w:rPr>
            </w:pPr>
          </w:p>
        </w:tc>
        <w:tc>
          <w:tcPr>
            <w:tcW w:w="126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249"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0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5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r>
      <w:tr w:rsidR="008E3EEC" w:rsidRPr="00224917" w:rsidTr="00012131">
        <w:tc>
          <w:tcPr>
            <w:tcW w:w="720" w:type="dxa"/>
            <w:shd w:val="clear" w:color="auto" w:fill="auto"/>
          </w:tcPr>
          <w:p w:rsidR="008E3EEC" w:rsidRPr="00224917" w:rsidRDefault="008E3EEC" w:rsidP="00012131">
            <w:pPr>
              <w:tabs>
                <w:tab w:val="left" w:pos="432"/>
                <w:tab w:val="left" w:pos="612"/>
              </w:tabs>
              <w:spacing w:after="0" w:line="240" w:lineRule="auto"/>
              <w:ind w:left="-28" w:firstLine="28"/>
              <w:jc w:val="both"/>
              <w:rPr>
                <w:rFonts w:ascii="Times New Roman" w:eastAsia="Times New Roman" w:hAnsi="Times New Roman"/>
                <w:sz w:val="20"/>
                <w:szCs w:val="20"/>
                <w:lang w:eastAsia="ru-RU"/>
              </w:rPr>
            </w:pPr>
          </w:p>
        </w:tc>
        <w:tc>
          <w:tcPr>
            <w:tcW w:w="1980" w:type="dxa"/>
            <w:shd w:val="clear" w:color="auto" w:fill="auto"/>
          </w:tcPr>
          <w:p w:rsidR="008E3EEC" w:rsidRPr="00224917" w:rsidRDefault="008E3EEC" w:rsidP="00012131">
            <w:pPr>
              <w:spacing w:after="0" w:line="240" w:lineRule="auto"/>
              <w:rPr>
                <w:rFonts w:ascii="Times New Roman" w:eastAsia="Times New Roman" w:hAnsi="Times New Roman"/>
                <w:sz w:val="20"/>
                <w:szCs w:val="20"/>
                <w:u w:val="single"/>
                <w:lang w:eastAsia="ru-RU"/>
              </w:rPr>
            </w:pPr>
          </w:p>
        </w:tc>
        <w:tc>
          <w:tcPr>
            <w:tcW w:w="1260" w:type="dxa"/>
            <w:shd w:val="clear" w:color="auto" w:fill="auto"/>
          </w:tcPr>
          <w:p w:rsidR="008E3EEC" w:rsidRPr="00224917" w:rsidRDefault="008E3EEC" w:rsidP="00012131">
            <w:pPr>
              <w:spacing w:after="0" w:line="240" w:lineRule="auto"/>
              <w:ind w:firstLine="851"/>
              <w:jc w:val="center"/>
              <w:rPr>
                <w:rFonts w:ascii="Times New Roman" w:eastAsia="Times New Roman" w:hAnsi="Times New Roman"/>
                <w:sz w:val="20"/>
                <w:szCs w:val="20"/>
                <w:u w:val="single"/>
                <w:lang w:eastAsia="ru-RU"/>
              </w:rPr>
            </w:pPr>
          </w:p>
        </w:tc>
        <w:tc>
          <w:tcPr>
            <w:tcW w:w="126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249"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0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5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r>
      <w:tr w:rsidR="008E3EEC" w:rsidRPr="00224917" w:rsidTr="00012131">
        <w:tc>
          <w:tcPr>
            <w:tcW w:w="720" w:type="dxa"/>
            <w:shd w:val="clear" w:color="auto" w:fill="auto"/>
          </w:tcPr>
          <w:p w:rsidR="008E3EEC" w:rsidRPr="00224917" w:rsidRDefault="008E3EEC" w:rsidP="00012131">
            <w:pPr>
              <w:tabs>
                <w:tab w:val="left" w:pos="432"/>
                <w:tab w:val="left" w:pos="612"/>
              </w:tabs>
              <w:spacing w:after="0" w:line="240" w:lineRule="auto"/>
              <w:ind w:left="-28" w:firstLine="28"/>
              <w:jc w:val="both"/>
              <w:rPr>
                <w:rFonts w:ascii="Times New Roman" w:eastAsia="Times New Roman" w:hAnsi="Times New Roman"/>
                <w:sz w:val="20"/>
                <w:szCs w:val="20"/>
                <w:lang w:eastAsia="ru-RU"/>
              </w:rPr>
            </w:pPr>
          </w:p>
        </w:tc>
        <w:tc>
          <w:tcPr>
            <w:tcW w:w="1980" w:type="dxa"/>
            <w:shd w:val="clear" w:color="auto" w:fill="auto"/>
          </w:tcPr>
          <w:p w:rsidR="008E3EEC" w:rsidRPr="00224917" w:rsidRDefault="008E3EEC" w:rsidP="00012131">
            <w:pPr>
              <w:spacing w:after="0" w:line="240" w:lineRule="auto"/>
              <w:rPr>
                <w:rFonts w:ascii="Times New Roman" w:eastAsia="Times New Roman" w:hAnsi="Times New Roman"/>
                <w:sz w:val="20"/>
                <w:szCs w:val="20"/>
                <w:u w:val="single"/>
                <w:lang w:eastAsia="ru-RU"/>
              </w:rPr>
            </w:pPr>
            <w:r w:rsidRPr="00224917">
              <w:rPr>
                <w:rFonts w:ascii="Times New Roman" w:eastAsia="Times New Roman" w:hAnsi="Times New Roman"/>
                <w:sz w:val="20"/>
                <w:szCs w:val="20"/>
                <w:u w:val="single"/>
                <w:lang w:eastAsia="ru-RU"/>
              </w:rPr>
              <w:t>Персонал, имеющий медицинское образование:</w:t>
            </w:r>
          </w:p>
        </w:tc>
        <w:tc>
          <w:tcPr>
            <w:tcW w:w="1260" w:type="dxa"/>
            <w:shd w:val="clear" w:color="auto" w:fill="auto"/>
          </w:tcPr>
          <w:p w:rsidR="008E3EEC" w:rsidRPr="00224917" w:rsidRDefault="008E3EEC" w:rsidP="00012131">
            <w:pPr>
              <w:spacing w:after="0" w:line="240" w:lineRule="auto"/>
              <w:ind w:firstLine="851"/>
              <w:jc w:val="center"/>
              <w:rPr>
                <w:rFonts w:ascii="Times New Roman" w:eastAsia="Times New Roman" w:hAnsi="Times New Roman"/>
                <w:sz w:val="20"/>
                <w:szCs w:val="20"/>
                <w:u w:val="single"/>
                <w:lang w:eastAsia="ru-RU"/>
              </w:rPr>
            </w:pPr>
          </w:p>
        </w:tc>
        <w:tc>
          <w:tcPr>
            <w:tcW w:w="126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249"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0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5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r>
      <w:tr w:rsidR="008E3EEC" w:rsidRPr="00224917" w:rsidTr="00012131">
        <w:tc>
          <w:tcPr>
            <w:tcW w:w="720" w:type="dxa"/>
            <w:shd w:val="clear" w:color="auto" w:fill="auto"/>
          </w:tcPr>
          <w:p w:rsidR="008E3EEC" w:rsidRPr="00224917" w:rsidRDefault="008E3EEC" w:rsidP="00012131">
            <w:pPr>
              <w:tabs>
                <w:tab w:val="left" w:pos="432"/>
                <w:tab w:val="left" w:pos="612"/>
              </w:tabs>
              <w:spacing w:after="0" w:line="240" w:lineRule="auto"/>
              <w:ind w:left="-28" w:firstLine="28"/>
              <w:jc w:val="both"/>
              <w:rPr>
                <w:rFonts w:ascii="Times New Roman" w:eastAsia="Times New Roman" w:hAnsi="Times New Roman"/>
                <w:sz w:val="20"/>
                <w:szCs w:val="20"/>
                <w:lang w:eastAsia="ru-RU"/>
              </w:rPr>
            </w:pPr>
          </w:p>
        </w:tc>
        <w:tc>
          <w:tcPr>
            <w:tcW w:w="1980" w:type="dxa"/>
            <w:shd w:val="clear" w:color="auto" w:fill="auto"/>
          </w:tcPr>
          <w:p w:rsidR="008E3EEC" w:rsidRPr="00224917" w:rsidRDefault="008E3EEC" w:rsidP="00012131">
            <w:pPr>
              <w:spacing w:after="0" w:line="240" w:lineRule="auto"/>
              <w:rPr>
                <w:rFonts w:ascii="Times New Roman" w:eastAsia="Times New Roman" w:hAnsi="Times New Roman"/>
                <w:sz w:val="20"/>
                <w:szCs w:val="20"/>
                <w:u w:val="single"/>
                <w:lang w:eastAsia="ru-RU"/>
              </w:rPr>
            </w:pPr>
          </w:p>
        </w:tc>
        <w:tc>
          <w:tcPr>
            <w:tcW w:w="1260" w:type="dxa"/>
            <w:shd w:val="clear" w:color="auto" w:fill="auto"/>
          </w:tcPr>
          <w:p w:rsidR="008E3EEC" w:rsidRPr="00224917" w:rsidRDefault="008E3EEC" w:rsidP="00012131">
            <w:pPr>
              <w:spacing w:after="0" w:line="240" w:lineRule="auto"/>
              <w:ind w:firstLine="851"/>
              <w:jc w:val="center"/>
              <w:rPr>
                <w:rFonts w:ascii="Times New Roman" w:eastAsia="Times New Roman" w:hAnsi="Times New Roman"/>
                <w:sz w:val="20"/>
                <w:szCs w:val="20"/>
                <w:u w:val="single"/>
                <w:lang w:eastAsia="ru-RU"/>
              </w:rPr>
            </w:pPr>
          </w:p>
        </w:tc>
        <w:tc>
          <w:tcPr>
            <w:tcW w:w="126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249"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0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5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r>
      <w:tr w:rsidR="008E3EEC" w:rsidRPr="00224917" w:rsidTr="00012131">
        <w:tc>
          <w:tcPr>
            <w:tcW w:w="720" w:type="dxa"/>
            <w:shd w:val="clear" w:color="auto" w:fill="auto"/>
          </w:tcPr>
          <w:p w:rsidR="008E3EEC" w:rsidRPr="00224917" w:rsidRDefault="008E3EEC" w:rsidP="00012131">
            <w:pPr>
              <w:tabs>
                <w:tab w:val="left" w:pos="432"/>
                <w:tab w:val="left" w:pos="612"/>
              </w:tabs>
              <w:spacing w:after="0" w:line="240" w:lineRule="auto"/>
              <w:ind w:left="-28" w:firstLine="28"/>
              <w:jc w:val="both"/>
              <w:rPr>
                <w:rFonts w:ascii="Times New Roman" w:eastAsia="Times New Roman" w:hAnsi="Times New Roman"/>
                <w:sz w:val="20"/>
                <w:szCs w:val="20"/>
                <w:lang w:eastAsia="ru-RU"/>
              </w:rPr>
            </w:pPr>
          </w:p>
        </w:tc>
        <w:tc>
          <w:tcPr>
            <w:tcW w:w="1980" w:type="dxa"/>
            <w:shd w:val="clear" w:color="auto" w:fill="auto"/>
          </w:tcPr>
          <w:p w:rsidR="008E3EEC" w:rsidRPr="00224917" w:rsidRDefault="008E3EEC" w:rsidP="00012131">
            <w:pPr>
              <w:spacing w:after="0" w:line="240" w:lineRule="auto"/>
              <w:jc w:val="both"/>
              <w:rPr>
                <w:rFonts w:ascii="Times New Roman" w:eastAsia="Times New Roman" w:hAnsi="Times New Roman"/>
                <w:sz w:val="20"/>
                <w:szCs w:val="20"/>
                <w:lang w:eastAsia="ru-RU"/>
              </w:rPr>
            </w:pPr>
            <w:r w:rsidRPr="00224917">
              <w:rPr>
                <w:rFonts w:ascii="Times New Roman" w:eastAsia="Times New Roman" w:hAnsi="Times New Roman"/>
                <w:sz w:val="20"/>
                <w:szCs w:val="20"/>
                <w:u w:val="single"/>
                <w:lang w:eastAsia="ru-RU"/>
              </w:rPr>
              <w:t>Среднесписочная численность</w:t>
            </w:r>
          </w:p>
        </w:tc>
        <w:tc>
          <w:tcPr>
            <w:tcW w:w="126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26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249"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900"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c>
          <w:tcPr>
            <w:tcW w:w="1511" w:type="dxa"/>
            <w:shd w:val="clear" w:color="auto" w:fill="auto"/>
          </w:tcPr>
          <w:p w:rsidR="008E3EEC" w:rsidRPr="00224917" w:rsidRDefault="008E3EEC" w:rsidP="00012131">
            <w:pPr>
              <w:spacing w:after="0" w:line="240" w:lineRule="auto"/>
              <w:ind w:firstLine="851"/>
              <w:jc w:val="both"/>
              <w:rPr>
                <w:rFonts w:ascii="Times New Roman" w:eastAsia="Times New Roman" w:hAnsi="Times New Roman"/>
                <w:sz w:val="20"/>
                <w:szCs w:val="20"/>
                <w:lang w:eastAsia="ru-RU"/>
              </w:rPr>
            </w:pPr>
          </w:p>
        </w:tc>
      </w:tr>
    </w:tbl>
    <w:p w:rsidR="008E3EEC" w:rsidRPr="00224917" w:rsidRDefault="008E3EEC" w:rsidP="008E3EEC">
      <w:pPr>
        <w:spacing w:after="0" w:line="240" w:lineRule="auto"/>
        <w:ind w:right="54"/>
        <w:jc w:val="right"/>
        <w:rPr>
          <w:rFonts w:ascii="Times New Roman" w:eastAsia="Times New Roman" w:hAnsi="Times New Roman"/>
          <w:sz w:val="24"/>
          <w:szCs w:val="24"/>
          <w:lang w:eastAsia="ru-RU"/>
        </w:rPr>
      </w:pPr>
    </w:p>
    <w:p w:rsidR="008E3EEC" w:rsidRPr="00224917" w:rsidRDefault="008E3EEC" w:rsidP="008E3EEC">
      <w:pPr>
        <w:tabs>
          <w:tab w:val="left" w:pos="708"/>
        </w:tabs>
        <w:spacing w:after="60" w:line="240" w:lineRule="auto"/>
        <w:jc w:val="both"/>
        <w:rPr>
          <w:rFonts w:ascii="Times New Roman" w:eastAsia="Times New Roman" w:hAnsi="Times New Roman"/>
          <w:sz w:val="24"/>
          <w:szCs w:val="24"/>
          <w:lang w:eastAsia="ru-RU"/>
        </w:rPr>
      </w:pPr>
      <w:r w:rsidRPr="00224917">
        <w:rPr>
          <w:rFonts w:ascii="Times New Roman" w:eastAsia="Times New Roman" w:hAnsi="Times New Roman"/>
          <w:sz w:val="24"/>
          <w:szCs w:val="24"/>
          <w:lang w:eastAsia="ru-RU"/>
        </w:rPr>
        <w:t>_______________________               _______________________             /___________________/</w:t>
      </w:r>
    </w:p>
    <w:p w:rsidR="008E3EEC" w:rsidRPr="00224917" w:rsidRDefault="008E3EEC" w:rsidP="008E3EEC">
      <w:pPr>
        <w:tabs>
          <w:tab w:val="left" w:pos="708"/>
        </w:tabs>
        <w:spacing w:after="60" w:line="240" w:lineRule="auto"/>
        <w:jc w:val="both"/>
        <w:rPr>
          <w:rFonts w:ascii="Times New Roman" w:eastAsia="Times New Roman" w:hAnsi="Times New Roman"/>
          <w:i/>
          <w:sz w:val="24"/>
          <w:szCs w:val="24"/>
          <w:lang w:eastAsia="ru-RU"/>
        </w:rPr>
      </w:pPr>
      <w:r w:rsidRPr="00224917">
        <w:rPr>
          <w:rFonts w:ascii="Times New Roman" w:eastAsia="Times New Roman" w:hAnsi="Times New Roman"/>
          <w:i/>
          <w:sz w:val="24"/>
          <w:szCs w:val="24"/>
          <w:lang w:eastAsia="ru-RU"/>
        </w:rPr>
        <w:t xml:space="preserve">       (должность)                                             (подпись)                                           (ФИО)</w:t>
      </w:r>
    </w:p>
    <w:p w:rsidR="008E3EEC" w:rsidRPr="00113ECD" w:rsidRDefault="008E3EEC" w:rsidP="008E3EEC">
      <w:pPr>
        <w:tabs>
          <w:tab w:val="left" w:pos="708"/>
        </w:tabs>
        <w:spacing w:after="60" w:line="240" w:lineRule="auto"/>
        <w:ind w:firstLine="5600"/>
        <w:jc w:val="both"/>
        <w:rPr>
          <w:rFonts w:ascii="Times New Roman" w:eastAsia="Times New Roman" w:hAnsi="Times New Roman"/>
          <w:i/>
          <w:color w:val="0070C0"/>
          <w:sz w:val="24"/>
          <w:szCs w:val="24"/>
          <w:lang w:eastAsia="ru-RU"/>
        </w:rPr>
      </w:pPr>
      <w:r w:rsidRPr="00224917">
        <w:rPr>
          <w:rFonts w:ascii="Times New Roman" w:eastAsia="Times New Roman" w:hAnsi="Times New Roman"/>
          <w:i/>
          <w:sz w:val="24"/>
          <w:szCs w:val="24"/>
          <w:lang w:eastAsia="ru-RU"/>
        </w:rPr>
        <w:t>М.П.</w:t>
      </w:r>
    </w:p>
    <w:p w:rsidR="008E3EEC" w:rsidRPr="00113ECD" w:rsidRDefault="008E3EEC" w:rsidP="008E3EEC">
      <w:pPr>
        <w:spacing w:after="60" w:line="240" w:lineRule="auto"/>
        <w:jc w:val="both"/>
        <w:rPr>
          <w:rFonts w:ascii="Times New Roman" w:eastAsia="Times New Roman" w:hAnsi="Times New Roman"/>
          <w:b/>
          <w:color w:val="0070C0"/>
          <w:sz w:val="28"/>
          <w:szCs w:val="28"/>
          <w:lang w:eastAsia="ru-RU"/>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8E3EEC" w:rsidRDefault="008E3EEC" w:rsidP="005E57A8">
      <w:pPr>
        <w:autoSpaceDE w:val="0"/>
        <w:autoSpaceDN w:val="0"/>
        <w:adjustRightInd w:val="0"/>
        <w:spacing w:after="0" w:line="240" w:lineRule="auto"/>
        <w:jc w:val="right"/>
        <w:rPr>
          <w:rFonts w:ascii="Times New Roman" w:hAnsi="Times New Roman"/>
          <w:b/>
          <w:sz w:val="24"/>
          <w:szCs w:val="24"/>
        </w:rPr>
      </w:pPr>
    </w:p>
    <w:p w:rsidR="005E57A8" w:rsidRPr="009A52EB" w:rsidRDefault="008E3EEC" w:rsidP="005E57A8">
      <w:pPr>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t>Форма – 8</w:t>
      </w:r>
    </w:p>
    <w:p w:rsidR="005E57A8" w:rsidRDefault="005E57A8" w:rsidP="002550C0">
      <w:pPr>
        <w:autoSpaceDE w:val="0"/>
        <w:autoSpaceDN w:val="0"/>
        <w:adjustRightInd w:val="0"/>
        <w:spacing w:after="0" w:line="240" w:lineRule="auto"/>
        <w:jc w:val="center"/>
        <w:rPr>
          <w:rFonts w:ascii="Times New Roman" w:hAnsi="Times New Roman"/>
          <w:sz w:val="24"/>
          <w:szCs w:val="24"/>
        </w:rPr>
      </w:pPr>
    </w:p>
    <w:p w:rsidR="002550C0" w:rsidRDefault="002550C0" w:rsidP="002550C0">
      <w:pPr>
        <w:autoSpaceDE w:val="0"/>
        <w:autoSpaceDN w:val="0"/>
        <w:adjustRightInd w:val="0"/>
        <w:spacing w:after="0" w:line="240" w:lineRule="auto"/>
        <w:jc w:val="center"/>
        <w:rPr>
          <w:rFonts w:ascii="Times New Roman" w:hAnsi="Times New Roman"/>
          <w:b/>
          <w:sz w:val="24"/>
          <w:szCs w:val="24"/>
        </w:rPr>
      </w:pPr>
    </w:p>
    <w:p w:rsidR="005E57A8" w:rsidRDefault="005E57A8" w:rsidP="002550C0">
      <w:pPr>
        <w:autoSpaceDE w:val="0"/>
        <w:autoSpaceDN w:val="0"/>
        <w:adjustRightInd w:val="0"/>
        <w:spacing w:after="0" w:line="240" w:lineRule="auto"/>
        <w:jc w:val="center"/>
        <w:rPr>
          <w:rFonts w:ascii="Times New Roman" w:hAnsi="Times New Roman"/>
          <w:b/>
          <w:sz w:val="24"/>
          <w:szCs w:val="24"/>
        </w:rPr>
      </w:pPr>
    </w:p>
    <w:p w:rsidR="005E57A8" w:rsidRPr="009654D0" w:rsidRDefault="005E57A8" w:rsidP="002550C0">
      <w:pPr>
        <w:autoSpaceDE w:val="0"/>
        <w:autoSpaceDN w:val="0"/>
        <w:adjustRightInd w:val="0"/>
        <w:spacing w:after="0" w:line="240" w:lineRule="auto"/>
        <w:jc w:val="center"/>
        <w:rPr>
          <w:rFonts w:ascii="Times New Roman" w:hAnsi="Times New Roman"/>
          <w:b/>
          <w:sz w:val="24"/>
          <w:szCs w:val="24"/>
        </w:rPr>
      </w:pPr>
    </w:p>
    <w:p w:rsidR="002550C0" w:rsidRPr="009654D0" w:rsidRDefault="002550C0" w:rsidP="002550C0">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2550C0" w:rsidRPr="009654D0" w:rsidRDefault="002550C0" w:rsidP="002550C0">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2550C0" w:rsidRPr="009654D0" w:rsidRDefault="002550C0" w:rsidP="002550C0">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550C0" w:rsidRPr="009654D0" w:rsidRDefault="002550C0" w:rsidP="002550C0">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2550C0" w:rsidRPr="009654D0" w:rsidRDefault="002550C0" w:rsidP="002550C0">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550C0" w:rsidRPr="009654D0" w:rsidRDefault="002550C0" w:rsidP="002550C0">
      <w:pPr>
        <w:autoSpaceDE w:val="0"/>
        <w:autoSpaceDN w:val="0"/>
        <w:adjustRightInd w:val="0"/>
        <w:spacing w:after="0" w:line="240" w:lineRule="auto"/>
        <w:outlineLvl w:val="0"/>
        <w:rPr>
          <w:rFonts w:ascii="Times New Roman" w:hAnsi="Times New Roman"/>
          <w:sz w:val="24"/>
          <w:szCs w:val="24"/>
        </w:rPr>
      </w:pP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5A4B8D">
        <w:rPr>
          <w:rFonts w:ascii="Times New Roman" w:hAnsi="Times New Roman"/>
          <w:sz w:val="20"/>
          <w:szCs w:val="20"/>
        </w:rPr>
        <w:t>указать название конкурса) ______</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следующие  значимые действия:</w:t>
      </w:r>
    </w:p>
    <w:p w:rsidR="002550C0" w:rsidRPr="005A4B8D" w:rsidRDefault="002550C0" w:rsidP="002550C0">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2550C0" w:rsidRPr="005A4B8D" w:rsidRDefault="002550C0" w:rsidP="002550C0">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2550C0" w:rsidRPr="005A4B8D" w:rsidRDefault="002550C0" w:rsidP="002550C0">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2550C0" w:rsidRPr="005A4B8D" w:rsidRDefault="002550C0" w:rsidP="002550C0">
      <w:pPr>
        <w:autoSpaceDE w:val="0"/>
        <w:autoSpaceDN w:val="0"/>
        <w:adjustRightInd w:val="0"/>
        <w:spacing w:after="0" w:line="240" w:lineRule="auto"/>
        <w:rPr>
          <w:rFonts w:ascii="Times New Roman" w:hAnsi="Times New Roman"/>
          <w:sz w:val="24"/>
          <w:szCs w:val="24"/>
        </w:rPr>
      </w:pP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Доверенность выдана без права  передоверия.</w:t>
      </w:r>
    </w:p>
    <w:p w:rsidR="002550C0" w:rsidRPr="005A4B8D" w:rsidRDefault="002550C0" w:rsidP="002550C0">
      <w:pPr>
        <w:spacing w:after="0" w:line="240" w:lineRule="auto"/>
        <w:jc w:val="both"/>
        <w:rPr>
          <w:rFonts w:ascii="Times New Roman" w:eastAsia="Times New Roman" w:hAnsi="Times New Roman"/>
          <w:sz w:val="24"/>
          <w:szCs w:val="24"/>
          <w:lang w:eastAsia="ru-RU"/>
        </w:rPr>
      </w:pPr>
    </w:p>
    <w:p w:rsidR="002550C0" w:rsidRPr="005A4B8D" w:rsidRDefault="002550C0" w:rsidP="002550C0">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«___»____________ 20__ года.</w:t>
      </w:r>
    </w:p>
    <w:p w:rsidR="002550C0" w:rsidRPr="005A4B8D" w:rsidRDefault="002550C0" w:rsidP="002550C0">
      <w:pPr>
        <w:autoSpaceDE w:val="0"/>
        <w:autoSpaceDN w:val="0"/>
        <w:adjustRightInd w:val="0"/>
        <w:spacing w:after="0" w:line="240" w:lineRule="auto"/>
        <w:rPr>
          <w:rFonts w:ascii="Times New Roman" w:hAnsi="Times New Roman"/>
          <w:sz w:val="24"/>
          <w:szCs w:val="24"/>
        </w:rPr>
      </w:pP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2550C0" w:rsidRPr="005A4B8D" w:rsidRDefault="002550C0" w:rsidP="002550C0">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2550C0" w:rsidRPr="005A4B8D" w:rsidRDefault="002550C0" w:rsidP="002550C0">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550C0" w:rsidRPr="005A4B8D" w:rsidRDefault="002550C0" w:rsidP="002550C0">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2550C0" w:rsidRPr="005A4B8D" w:rsidRDefault="002550C0" w:rsidP="002550C0">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(подпись)                                        (Ф.И.О.)          м.п.</w:t>
      </w:r>
    </w:p>
    <w:p w:rsidR="002550C0" w:rsidRPr="005A4B8D" w:rsidRDefault="002550C0" w:rsidP="002550C0">
      <w:pPr>
        <w:autoSpaceDE w:val="0"/>
        <w:autoSpaceDN w:val="0"/>
        <w:adjustRightInd w:val="0"/>
        <w:spacing w:after="0" w:line="240" w:lineRule="auto"/>
        <w:ind w:firstLine="540"/>
        <w:jc w:val="both"/>
        <w:rPr>
          <w:rFonts w:ascii="Times New Roman" w:hAnsi="Times New Roman"/>
          <w:sz w:val="20"/>
          <w:szCs w:val="20"/>
        </w:rPr>
      </w:pPr>
    </w:p>
    <w:p w:rsidR="002550C0" w:rsidRPr="005A4B8D" w:rsidRDefault="002550C0" w:rsidP="002550C0">
      <w:pPr>
        <w:spacing w:after="0" w:line="240" w:lineRule="auto"/>
        <w:jc w:val="both"/>
        <w:rPr>
          <w:rFonts w:ascii="Times New Roman" w:eastAsia="Times New Roman" w:hAnsi="Times New Roman"/>
          <w:sz w:val="24"/>
          <w:szCs w:val="24"/>
          <w:lang w:eastAsia="ru-RU"/>
        </w:rPr>
      </w:pPr>
    </w:p>
    <w:p w:rsidR="002550C0" w:rsidRPr="005A4B8D" w:rsidRDefault="002550C0" w:rsidP="002550C0">
      <w:pPr>
        <w:tabs>
          <w:tab w:val="left" w:pos="3686"/>
        </w:tabs>
        <w:spacing w:after="0" w:line="240" w:lineRule="auto"/>
        <w:rPr>
          <w:rFonts w:ascii="Times New Roman" w:eastAsia="Times New Roman" w:hAnsi="Times New Roman"/>
          <w:sz w:val="24"/>
          <w:szCs w:val="24"/>
          <w:lang w:eastAsia="ru-RU"/>
        </w:rPr>
      </w:pPr>
    </w:p>
    <w:p w:rsidR="002550C0" w:rsidRPr="009654D0" w:rsidRDefault="002550C0" w:rsidP="002550C0">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550C0" w:rsidRPr="009654D0" w:rsidRDefault="002550C0" w:rsidP="002550C0">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550C0" w:rsidRPr="009654D0" w:rsidRDefault="002550C0" w:rsidP="002550C0">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550C0" w:rsidRPr="009654D0" w:rsidRDefault="002550C0" w:rsidP="002550C0">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550C0" w:rsidRPr="009654D0" w:rsidRDefault="002550C0" w:rsidP="002550C0">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w:t>
      </w:r>
      <w:r w:rsidR="00FD48C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FD48CE">
        <w:rPr>
          <w:rFonts w:ascii="Times New Roman" w:eastAsia="Times New Roman" w:hAnsi="Times New Roman"/>
          <w:sz w:val="24"/>
          <w:szCs w:val="24"/>
          <w:lang w:eastAsia="ru-RU"/>
        </w:rPr>
        <w:t>настоящую доверенность</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2550C0" w:rsidRPr="009654D0" w:rsidRDefault="002550C0" w:rsidP="002550C0">
      <w:pPr>
        <w:spacing w:after="0" w:line="240" w:lineRule="auto"/>
        <w:rPr>
          <w:rFonts w:ascii="Times New Roman" w:eastAsia="Times New Roman" w:hAnsi="Times New Roman"/>
          <w:sz w:val="24"/>
          <w:szCs w:val="24"/>
          <w:lang w:eastAsia="ru-RU"/>
        </w:rPr>
      </w:pPr>
    </w:p>
    <w:p w:rsidR="005E57A8" w:rsidRDefault="005E57A8" w:rsidP="002550C0">
      <w:pPr>
        <w:tabs>
          <w:tab w:val="left" w:pos="4470"/>
        </w:tabs>
        <w:spacing w:after="0" w:line="240" w:lineRule="auto"/>
        <w:jc w:val="center"/>
        <w:rPr>
          <w:rFonts w:ascii="Times New Roman" w:eastAsia="Times New Roman" w:hAnsi="Times New Roman"/>
          <w:b/>
          <w:sz w:val="28"/>
          <w:szCs w:val="28"/>
          <w:lang w:eastAsia="ru-RU"/>
        </w:rPr>
      </w:pPr>
    </w:p>
    <w:p w:rsidR="002550C0" w:rsidRPr="00A21CCA" w:rsidRDefault="002550C0" w:rsidP="002550C0">
      <w:pPr>
        <w:tabs>
          <w:tab w:val="left" w:pos="4470"/>
        </w:tabs>
        <w:spacing w:after="0" w:line="240" w:lineRule="auto"/>
        <w:jc w:val="center"/>
        <w:rPr>
          <w:rFonts w:ascii="Times New Roman" w:eastAsia="Times New Roman" w:hAnsi="Times New Roman"/>
          <w:b/>
          <w:sz w:val="24"/>
          <w:szCs w:val="24"/>
          <w:lang w:eastAsia="ru-RU"/>
        </w:rPr>
      </w:pPr>
      <w:r w:rsidRPr="005E57A8">
        <w:rPr>
          <w:rFonts w:ascii="Times New Roman" w:eastAsia="Times New Roman" w:hAnsi="Times New Roman"/>
          <w:sz w:val="28"/>
          <w:szCs w:val="28"/>
          <w:lang w:eastAsia="ru-RU"/>
        </w:rPr>
        <w:br w:type="column"/>
      </w:r>
      <w:r w:rsidRPr="00A21CCA">
        <w:rPr>
          <w:rFonts w:ascii="Times New Roman" w:eastAsia="Times New Roman" w:hAnsi="Times New Roman"/>
          <w:b/>
          <w:sz w:val="24"/>
          <w:szCs w:val="24"/>
          <w:lang w:val="en-US" w:eastAsia="ru-RU"/>
        </w:rPr>
        <w:lastRenderedPageBreak/>
        <w:t>VI</w:t>
      </w:r>
      <w:r w:rsidRPr="00A21CCA">
        <w:rPr>
          <w:rFonts w:ascii="Times New Roman" w:eastAsia="Times New Roman" w:hAnsi="Times New Roman"/>
          <w:b/>
          <w:sz w:val="24"/>
          <w:szCs w:val="24"/>
          <w:lang w:eastAsia="ru-RU"/>
        </w:rPr>
        <w:t xml:space="preserve">. Проект договора*                                                                                                               </w:t>
      </w:r>
    </w:p>
    <w:p w:rsidR="002550C0" w:rsidRPr="008777D3" w:rsidRDefault="002550C0" w:rsidP="002550C0">
      <w:pPr>
        <w:widowControl w:val="0"/>
        <w:shd w:val="clear" w:color="auto" w:fill="FFFFFF"/>
        <w:tabs>
          <w:tab w:val="left" w:pos="1138"/>
        </w:tabs>
        <w:autoSpaceDE w:val="0"/>
        <w:autoSpaceDN w:val="0"/>
        <w:adjustRightInd w:val="0"/>
        <w:spacing w:line="240" w:lineRule="auto"/>
        <w:jc w:val="both"/>
        <w:rPr>
          <w:rFonts w:ascii="Times New Roman" w:hAnsi="Times New Roman"/>
          <w:sz w:val="20"/>
          <w:szCs w:val="20"/>
        </w:rPr>
      </w:pPr>
      <w:r w:rsidRPr="008777D3">
        <w:rPr>
          <w:rFonts w:ascii="Times New Roman" w:hAnsi="Times New Roman"/>
          <w:b/>
          <w:sz w:val="20"/>
          <w:szCs w:val="20"/>
        </w:rPr>
        <w:t>*Заказчик оставляет за собой право по согласованию с поставщиком (исполнителем) вносить</w:t>
      </w:r>
      <w:r w:rsidRPr="008777D3">
        <w:rPr>
          <w:rFonts w:ascii="Times New Roman" w:eastAsia="Times New Roman" w:hAnsi="Times New Roman"/>
          <w:b/>
          <w:sz w:val="20"/>
          <w:szCs w:val="20"/>
        </w:rPr>
        <w:t xml:space="preserve"> в проект Договора изменения и дополнения, не противоречащие законодательству. </w:t>
      </w:r>
    </w:p>
    <w:p w:rsidR="001049C1" w:rsidRPr="001049C1" w:rsidRDefault="001049C1" w:rsidP="001049C1">
      <w:pPr>
        <w:keepNext/>
        <w:keepLines/>
        <w:ind w:firstLine="709"/>
        <w:jc w:val="center"/>
        <w:rPr>
          <w:rFonts w:ascii="Times New Roman" w:hAnsi="Times New Roman"/>
          <w:sz w:val="24"/>
          <w:szCs w:val="24"/>
        </w:rPr>
      </w:pPr>
      <w:r w:rsidRPr="001049C1">
        <w:rPr>
          <w:rFonts w:ascii="Times New Roman" w:hAnsi="Times New Roman"/>
          <w:sz w:val="24"/>
          <w:szCs w:val="24"/>
        </w:rPr>
        <w:t>ДОГОВОР № ____</w:t>
      </w:r>
    </w:p>
    <w:p w:rsidR="001049C1" w:rsidRPr="001049C1" w:rsidRDefault="001049C1" w:rsidP="001049C1">
      <w:pPr>
        <w:keepNext/>
        <w:keepLines/>
        <w:ind w:firstLine="709"/>
        <w:jc w:val="both"/>
        <w:rPr>
          <w:rFonts w:ascii="Times New Roman" w:hAnsi="Times New Roman"/>
          <w:sz w:val="24"/>
          <w:szCs w:val="24"/>
        </w:rPr>
      </w:pPr>
      <w:r w:rsidRPr="001049C1">
        <w:rPr>
          <w:rFonts w:ascii="Times New Roman" w:hAnsi="Times New Roman"/>
          <w:sz w:val="24"/>
          <w:szCs w:val="24"/>
        </w:rPr>
        <w:t xml:space="preserve">г. Москва                                                                                                        __ _______ 2016 г. </w:t>
      </w:r>
    </w:p>
    <w:p w:rsidR="001049C1" w:rsidRPr="001049C1" w:rsidRDefault="001049C1" w:rsidP="001049C1">
      <w:pPr>
        <w:keepNext/>
        <w:keepLines/>
        <w:ind w:firstLine="709"/>
        <w:jc w:val="both"/>
        <w:rPr>
          <w:rFonts w:ascii="Times New Roman" w:hAnsi="Times New Roman"/>
          <w:color w:val="000000"/>
          <w:sz w:val="24"/>
          <w:szCs w:val="24"/>
        </w:rPr>
      </w:pPr>
      <w:r w:rsidRPr="001049C1">
        <w:rPr>
          <w:rFonts w:ascii="Times New Roman" w:hAnsi="Times New Roman"/>
          <w:bCs/>
          <w:sz w:val="24"/>
          <w:szCs w:val="24"/>
        </w:rPr>
        <w:t>___________________________________________</w:t>
      </w:r>
      <w:r w:rsidRPr="001049C1">
        <w:rPr>
          <w:rFonts w:ascii="Times New Roman" w:hAnsi="Times New Roman"/>
          <w:b/>
          <w:bCs/>
          <w:sz w:val="24"/>
          <w:szCs w:val="24"/>
        </w:rPr>
        <w:t xml:space="preserve"> «                 »</w:t>
      </w:r>
      <w:r w:rsidRPr="001049C1">
        <w:rPr>
          <w:rFonts w:ascii="Times New Roman" w:hAnsi="Times New Roman"/>
          <w:bCs/>
          <w:sz w:val="24"/>
          <w:szCs w:val="24"/>
        </w:rPr>
        <w:t>,</w:t>
      </w:r>
      <w:r w:rsidRPr="001049C1">
        <w:rPr>
          <w:rFonts w:ascii="Times New Roman" w:hAnsi="Times New Roman"/>
          <w:b/>
          <w:bCs/>
          <w:sz w:val="24"/>
          <w:szCs w:val="24"/>
        </w:rPr>
        <w:t xml:space="preserve"> </w:t>
      </w:r>
      <w:r w:rsidRPr="001049C1">
        <w:rPr>
          <w:rFonts w:ascii="Times New Roman" w:hAnsi="Times New Roman"/>
          <w:bCs/>
          <w:sz w:val="24"/>
          <w:szCs w:val="24"/>
        </w:rPr>
        <w:t>именуемое</w:t>
      </w:r>
      <w:r w:rsidRPr="001049C1">
        <w:rPr>
          <w:rFonts w:ascii="Times New Roman" w:hAnsi="Times New Roman"/>
          <w:b/>
          <w:bCs/>
          <w:sz w:val="24"/>
          <w:szCs w:val="24"/>
        </w:rPr>
        <w:t xml:space="preserve"> </w:t>
      </w:r>
      <w:r w:rsidRPr="001049C1">
        <w:rPr>
          <w:rFonts w:ascii="Times New Roman" w:hAnsi="Times New Roman"/>
          <w:sz w:val="24"/>
          <w:szCs w:val="24"/>
        </w:rPr>
        <w:t>в дальнейшем Страховщик, в лице</w:t>
      </w:r>
      <w:r w:rsidRPr="001049C1">
        <w:rPr>
          <w:rFonts w:ascii="Times New Roman" w:hAnsi="Times New Roman"/>
          <w:b/>
          <w:color w:val="000000"/>
          <w:sz w:val="24"/>
          <w:szCs w:val="24"/>
        </w:rPr>
        <w:t>______________________________________________________</w:t>
      </w:r>
      <w:r w:rsidRPr="001049C1">
        <w:rPr>
          <w:rFonts w:ascii="Times New Roman" w:hAnsi="Times New Roman"/>
          <w:color w:val="000000"/>
          <w:sz w:val="24"/>
          <w:szCs w:val="24"/>
        </w:rPr>
        <w:t>, действующего на основании _______________, с одной стороны, и Постоянный Комитет Союзного государства,</w:t>
      </w:r>
      <w:r w:rsidRPr="001049C1">
        <w:rPr>
          <w:rFonts w:ascii="Times New Roman" w:hAnsi="Times New Roman"/>
          <w:b/>
          <w:color w:val="000000"/>
          <w:sz w:val="24"/>
          <w:szCs w:val="24"/>
        </w:rPr>
        <w:t xml:space="preserve"> </w:t>
      </w:r>
      <w:r w:rsidRPr="001049C1">
        <w:rPr>
          <w:rFonts w:ascii="Times New Roman" w:hAnsi="Times New Roman"/>
          <w:color w:val="000000"/>
          <w:sz w:val="24"/>
          <w:szCs w:val="24"/>
        </w:rPr>
        <w:t>именуемый в дальнейшем Страхователь, в лице</w:t>
      </w:r>
      <w:r w:rsidRPr="001049C1">
        <w:rPr>
          <w:rFonts w:ascii="Times New Roman" w:hAnsi="Times New Roman"/>
          <w:b/>
          <w:color w:val="000000"/>
          <w:sz w:val="24"/>
          <w:szCs w:val="24"/>
        </w:rPr>
        <w:t xml:space="preserve"> </w:t>
      </w:r>
      <w:r w:rsidRPr="001049C1">
        <w:rPr>
          <w:rFonts w:ascii="Times New Roman" w:hAnsi="Times New Roman"/>
          <w:color w:val="000000"/>
          <w:sz w:val="24"/>
          <w:szCs w:val="24"/>
        </w:rPr>
        <w:t xml:space="preserve">Государственного секретаря Союзного государства </w:t>
      </w:r>
      <w:proofErr w:type="spellStart"/>
      <w:r w:rsidRPr="001049C1">
        <w:rPr>
          <w:rFonts w:ascii="Times New Roman" w:hAnsi="Times New Roman"/>
          <w:color w:val="000000"/>
          <w:sz w:val="24"/>
          <w:szCs w:val="24"/>
        </w:rPr>
        <w:t>Рапоты</w:t>
      </w:r>
      <w:proofErr w:type="spellEnd"/>
      <w:r w:rsidRPr="001049C1">
        <w:rPr>
          <w:rFonts w:ascii="Times New Roman" w:hAnsi="Times New Roman"/>
          <w:color w:val="000000"/>
          <w:sz w:val="24"/>
          <w:szCs w:val="24"/>
        </w:rPr>
        <w:t xml:space="preserve"> Григория Алексеевича, действующего на основании Положения о Постоянном Комитете Союзного государства, с другой стороны, </w:t>
      </w:r>
      <w:r w:rsidRPr="001049C1">
        <w:rPr>
          <w:rFonts w:ascii="Times New Roman" w:hAnsi="Times New Roman"/>
          <w:sz w:val="24"/>
          <w:szCs w:val="24"/>
        </w:rPr>
        <w:t>вместе и по отдельности именуемые Стороны,</w:t>
      </w:r>
      <w:r w:rsidRPr="001049C1">
        <w:rPr>
          <w:rFonts w:ascii="Times New Roman" w:hAnsi="Times New Roman"/>
          <w:color w:val="000000"/>
          <w:spacing w:val="5"/>
          <w:sz w:val="24"/>
          <w:szCs w:val="24"/>
        </w:rPr>
        <w:t xml:space="preserve"> в соответствии с протоколом </w:t>
      </w:r>
      <w:r w:rsidRPr="001049C1">
        <w:rPr>
          <w:rFonts w:ascii="Times New Roman" w:hAnsi="Times New Roman"/>
          <w:color w:val="000000"/>
          <w:spacing w:val="-5"/>
          <w:sz w:val="24"/>
          <w:szCs w:val="24"/>
        </w:rPr>
        <w:t xml:space="preserve">конкурсной комиссии от ____ _____2016 г. № __ </w:t>
      </w:r>
      <w:r w:rsidRPr="001049C1">
        <w:rPr>
          <w:rFonts w:ascii="Times New Roman" w:hAnsi="Times New Roman"/>
          <w:sz w:val="24"/>
          <w:szCs w:val="24"/>
        </w:rPr>
        <w:t xml:space="preserve"> заключили настоящий договор (далее – Договор) о нижеследующем: </w:t>
      </w:r>
    </w:p>
    <w:p w:rsidR="001049C1" w:rsidRPr="001049C1" w:rsidRDefault="001049C1" w:rsidP="001049C1">
      <w:pPr>
        <w:keepNext/>
        <w:keepLines/>
        <w:spacing w:before="120"/>
        <w:ind w:firstLine="709"/>
        <w:jc w:val="center"/>
        <w:rPr>
          <w:rFonts w:ascii="Times New Roman" w:hAnsi="Times New Roman"/>
          <w:color w:val="000000"/>
          <w:sz w:val="24"/>
          <w:szCs w:val="24"/>
        </w:rPr>
      </w:pPr>
      <w:r w:rsidRPr="001049C1">
        <w:rPr>
          <w:rFonts w:ascii="Times New Roman" w:hAnsi="Times New Roman"/>
          <w:color w:val="000000"/>
          <w:sz w:val="24"/>
          <w:szCs w:val="24"/>
        </w:rPr>
        <w:t>1. ПРЕДМЕТ ДОГОВОРА</w:t>
      </w:r>
    </w:p>
    <w:p w:rsidR="001049C1" w:rsidRPr="001049C1" w:rsidRDefault="001049C1" w:rsidP="001049C1">
      <w:pPr>
        <w:keepNext/>
        <w:keepLines/>
        <w:spacing w:before="120" w:after="0"/>
        <w:ind w:firstLine="709"/>
        <w:jc w:val="both"/>
        <w:rPr>
          <w:rFonts w:ascii="Times New Roman" w:hAnsi="Times New Roman"/>
          <w:color w:val="000000"/>
          <w:sz w:val="24"/>
          <w:szCs w:val="24"/>
        </w:rPr>
      </w:pPr>
      <w:r w:rsidRPr="001049C1">
        <w:rPr>
          <w:rFonts w:ascii="Times New Roman" w:hAnsi="Times New Roman"/>
          <w:color w:val="000000"/>
          <w:sz w:val="24"/>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1049C1" w:rsidRPr="001049C1" w:rsidRDefault="001049C1" w:rsidP="001049C1">
      <w:pPr>
        <w:keepNext/>
        <w:keepLines/>
        <w:spacing w:after="0"/>
        <w:ind w:firstLine="709"/>
        <w:jc w:val="both"/>
        <w:rPr>
          <w:rFonts w:ascii="Times New Roman" w:hAnsi="Times New Roman"/>
          <w:color w:val="000000"/>
          <w:sz w:val="24"/>
          <w:szCs w:val="24"/>
        </w:rPr>
      </w:pPr>
      <w:r w:rsidRPr="001049C1">
        <w:rPr>
          <w:rFonts w:ascii="Times New Roman" w:hAnsi="Times New Roman"/>
          <w:color w:val="000000"/>
          <w:sz w:val="24"/>
          <w:szCs w:val="24"/>
        </w:rPr>
        <w:t xml:space="preserve">1.2. Страховым случаем по Договору является обращение Застрахованного в течение срока действия Договора в медицинское учреждение, предусмотренное Договором в порядке, определенном Договором и/или выбранными Программами добровольного страхования (далее – Программа) (Приложение № 2 к Договору) для получения медицинских и иных услуг, включенных в Программу. </w:t>
      </w:r>
    </w:p>
    <w:p w:rsidR="001049C1" w:rsidRPr="001049C1" w:rsidRDefault="001049C1" w:rsidP="001049C1">
      <w:pPr>
        <w:keepNext/>
        <w:keepLines/>
        <w:spacing w:after="0"/>
        <w:ind w:firstLine="709"/>
        <w:jc w:val="both"/>
        <w:rPr>
          <w:rFonts w:ascii="Times New Roman" w:hAnsi="Times New Roman"/>
          <w:color w:val="000000"/>
          <w:sz w:val="24"/>
          <w:szCs w:val="24"/>
        </w:rPr>
      </w:pPr>
      <w:r w:rsidRPr="001049C1">
        <w:rPr>
          <w:rFonts w:ascii="Times New Roman" w:hAnsi="Times New Roman"/>
          <w:color w:val="000000"/>
          <w:sz w:val="24"/>
          <w:szCs w:val="24"/>
        </w:rPr>
        <w:t>1.3. Застрахованным признается любой гражданин, в пользу которого заключен Договор и который включен Страхователем в список Застрахованных (далее – Список), принятый Сторонами в качестве Приложения № 1 к Договору.</w:t>
      </w:r>
    </w:p>
    <w:p w:rsidR="001049C1" w:rsidRPr="001049C1" w:rsidRDefault="001049C1" w:rsidP="001049C1">
      <w:pPr>
        <w:keepNext/>
        <w:keepLines/>
        <w:spacing w:after="0"/>
        <w:ind w:firstLine="709"/>
        <w:jc w:val="both"/>
        <w:rPr>
          <w:rFonts w:ascii="Times New Roman" w:hAnsi="Times New Roman"/>
          <w:color w:val="000000"/>
          <w:sz w:val="24"/>
          <w:szCs w:val="24"/>
        </w:rPr>
      </w:pPr>
      <w:r w:rsidRPr="001049C1">
        <w:rPr>
          <w:rFonts w:ascii="Times New Roman" w:hAnsi="Times New Roman"/>
          <w:color w:val="000000"/>
          <w:sz w:val="24"/>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страхования (далее – План), включающим в себя Программы</w:t>
      </w:r>
      <w:r w:rsidRPr="001049C1">
        <w:rPr>
          <w:rFonts w:ascii="Times New Roman" w:hAnsi="Times New Roman"/>
          <w:i/>
          <w:color w:val="000000"/>
          <w:sz w:val="24"/>
          <w:szCs w:val="24"/>
        </w:rPr>
        <w:t xml:space="preserve"> </w:t>
      </w:r>
      <w:r w:rsidRPr="001049C1">
        <w:rPr>
          <w:rFonts w:ascii="Times New Roman" w:hAnsi="Times New Roman"/>
          <w:color w:val="000000"/>
          <w:sz w:val="24"/>
          <w:szCs w:val="24"/>
        </w:rPr>
        <w:t>с указанием наименования медицинского учреждения.</w:t>
      </w:r>
    </w:p>
    <w:p w:rsidR="001049C1" w:rsidRPr="001049C1" w:rsidRDefault="001049C1" w:rsidP="001049C1">
      <w:pPr>
        <w:keepNext/>
        <w:keepLines/>
        <w:spacing w:after="0" w:line="240" w:lineRule="auto"/>
        <w:ind w:firstLine="709"/>
        <w:jc w:val="both"/>
        <w:rPr>
          <w:rFonts w:ascii="Times New Roman" w:hAnsi="Times New Roman"/>
          <w:color w:val="000000"/>
          <w:sz w:val="24"/>
          <w:szCs w:val="24"/>
        </w:rPr>
      </w:pPr>
      <w:r w:rsidRPr="001049C1">
        <w:rPr>
          <w:rFonts w:ascii="Times New Roman" w:hAnsi="Times New Roman"/>
          <w:color w:val="000000"/>
          <w:sz w:val="24"/>
          <w:szCs w:val="24"/>
        </w:rPr>
        <w:t xml:space="preserve"> 1.5. На момент заключения Договора выбраны следующие Планы:</w:t>
      </w:r>
    </w:p>
    <w:p w:rsidR="001049C1" w:rsidRPr="001049C1" w:rsidRDefault="001049C1" w:rsidP="001049C1">
      <w:pPr>
        <w:keepNext/>
        <w:keepLines/>
        <w:spacing w:after="0"/>
        <w:ind w:firstLine="709"/>
        <w:jc w:val="both"/>
        <w:rPr>
          <w:rFonts w:ascii="Times New Roman" w:hAnsi="Times New Roman"/>
          <w:color w:val="000000"/>
          <w:sz w:val="24"/>
          <w:szCs w:val="24"/>
        </w:rPr>
      </w:pPr>
      <w:r w:rsidRPr="001049C1">
        <w:rPr>
          <w:rFonts w:ascii="Times New Roman" w:hAnsi="Times New Roman"/>
          <w:color w:val="000000"/>
          <w:sz w:val="24"/>
          <w:szCs w:val="24"/>
        </w:rPr>
        <w:t>План № _: ______________________________________________________;</w:t>
      </w:r>
    </w:p>
    <w:p w:rsidR="001049C1" w:rsidRPr="001049C1" w:rsidRDefault="001049C1" w:rsidP="001049C1">
      <w:pPr>
        <w:tabs>
          <w:tab w:val="left" w:pos="5852"/>
        </w:tabs>
        <w:spacing w:after="0"/>
        <w:ind w:firstLine="709"/>
        <w:jc w:val="both"/>
        <w:rPr>
          <w:rFonts w:ascii="Times New Roman" w:hAnsi="Times New Roman"/>
          <w:bCs/>
          <w:sz w:val="24"/>
          <w:szCs w:val="24"/>
        </w:rPr>
      </w:pPr>
      <w:r w:rsidRPr="001049C1">
        <w:rPr>
          <w:rFonts w:ascii="Times New Roman" w:hAnsi="Times New Roman"/>
          <w:bCs/>
          <w:sz w:val="24"/>
          <w:szCs w:val="24"/>
        </w:rPr>
        <w:t>План № _: _________________________________________________________.</w:t>
      </w:r>
    </w:p>
    <w:p w:rsidR="001049C1" w:rsidRPr="001049C1" w:rsidRDefault="001049C1" w:rsidP="001049C1">
      <w:pPr>
        <w:pStyle w:val="28"/>
        <w:shd w:val="clear" w:color="auto" w:fill="auto"/>
        <w:tabs>
          <w:tab w:val="left" w:pos="782"/>
        </w:tabs>
        <w:spacing w:line="240" w:lineRule="auto"/>
        <w:ind w:firstLine="709"/>
        <w:rPr>
          <w:sz w:val="24"/>
          <w:szCs w:val="24"/>
        </w:rPr>
      </w:pPr>
      <w:r w:rsidRPr="001049C1">
        <w:rPr>
          <w:sz w:val="24"/>
          <w:szCs w:val="24"/>
        </w:rPr>
        <w:t xml:space="preserve">1.6. По Договору не могут быть застрахованы лица, которые на момент его заключения имеют заболевание из числа, указанных в п. 1.1 Исключений из программ добровольного медицинского страхования (далее - Исключения) (Приложение № 3 к Договору), и имеют </w:t>
      </w:r>
      <w:r w:rsidRPr="001049C1">
        <w:rPr>
          <w:sz w:val="24"/>
          <w:szCs w:val="24"/>
          <w:lang w:val="en-US"/>
        </w:rPr>
        <w:t>I</w:t>
      </w:r>
      <w:r w:rsidRPr="001049C1">
        <w:rPr>
          <w:sz w:val="24"/>
          <w:szCs w:val="24"/>
        </w:rPr>
        <w:t>-ю или II группу инвалидности.</w:t>
      </w:r>
    </w:p>
    <w:p w:rsidR="001049C1" w:rsidRPr="001049C1" w:rsidRDefault="001049C1" w:rsidP="001049C1">
      <w:pPr>
        <w:pStyle w:val="28"/>
        <w:shd w:val="clear" w:color="auto" w:fill="auto"/>
        <w:tabs>
          <w:tab w:val="left" w:pos="782"/>
        </w:tabs>
        <w:spacing w:line="240" w:lineRule="auto"/>
        <w:ind w:firstLine="709"/>
        <w:rPr>
          <w:sz w:val="24"/>
          <w:szCs w:val="24"/>
        </w:rPr>
      </w:pPr>
      <w:r w:rsidRPr="001049C1">
        <w:rPr>
          <w:sz w:val="24"/>
          <w:szCs w:val="24"/>
        </w:rPr>
        <w:t>1.7. Страховщик вправе принять решение о страховании по Договору лиц в возрасте 60 лет и старше на особых условиях, дополнительно оговариваемых Сторонами.</w:t>
      </w:r>
    </w:p>
    <w:p w:rsidR="001049C1" w:rsidRPr="001049C1" w:rsidRDefault="001049C1" w:rsidP="001049C1">
      <w:pPr>
        <w:pStyle w:val="28"/>
        <w:shd w:val="clear" w:color="auto" w:fill="auto"/>
        <w:tabs>
          <w:tab w:val="left" w:pos="782"/>
        </w:tabs>
        <w:spacing w:line="240" w:lineRule="auto"/>
        <w:ind w:firstLine="709"/>
        <w:rPr>
          <w:sz w:val="24"/>
          <w:szCs w:val="24"/>
        </w:rPr>
      </w:pPr>
      <w:r w:rsidRPr="001049C1">
        <w:rPr>
          <w:sz w:val="24"/>
          <w:szCs w:val="24"/>
        </w:rPr>
        <w:t>1.8. По Договору не принимаются на страхование лица, если до окончания срока его действия осталось менее 60 дней. В исключительных случаях прием лиц на страхование осуществляется по согласованию Сторон.</w:t>
      </w:r>
    </w:p>
    <w:p w:rsidR="001049C1" w:rsidRPr="001049C1" w:rsidRDefault="001049C1" w:rsidP="001049C1">
      <w:pPr>
        <w:pStyle w:val="28"/>
        <w:shd w:val="clear" w:color="auto" w:fill="auto"/>
        <w:tabs>
          <w:tab w:val="left" w:pos="782"/>
        </w:tabs>
        <w:spacing w:line="240" w:lineRule="auto"/>
        <w:ind w:firstLine="709"/>
        <w:rPr>
          <w:sz w:val="24"/>
          <w:szCs w:val="24"/>
        </w:rPr>
      </w:pPr>
    </w:p>
    <w:p w:rsidR="001049C1" w:rsidRPr="001049C1" w:rsidRDefault="001049C1" w:rsidP="001049C1">
      <w:pPr>
        <w:spacing w:line="240" w:lineRule="auto"/>
        <w:ind w:firstLine="709"/>
        <w:jc w:val="center"/>
        <w:rPr>
          <w:rFonts w:ascii="Times New Roman" w:hAnsi="Times New Roman"/>
          <w:sz w:val="24"/>
          <w:szCs w:val="24"/>
        </w:rPr>
      </w:pPr>
      <w:r w:rsidRPr="001049C1">
        <w:rPr>
          <w:rFonts w:ascii="Times New Roman" w:hAnsi="Times New Roman"/>
          <w:sz w:val="24"/>
          <w:szCs w:val="24"/>
        </w:rPr>
        <w:t xml:space="preserve"> 2. ЧИСЛЕННОСТЬ ЗАСТРАХОВАННЫХ</w:t>
      </w:r>
    </w:p>
    <w:p w:rsidR="001049C1" w:rsidRPr="001049C1" w:rsidRDefault="001049C1" w:rsidP="001049C1">
      <w:pPr>
        <w:tabs>
          <w:tab w:val="left" w:pos="1134"/>
        </w:tabs>
        <w:spacing w:after="0" w:line="240" w:lineRule="auto"/>
        <w:ind w:firstLine="709"/>
        <w:jc w:val="both"/>
        <w:rPr>
          <w:rFonts w:ascii="Times New Roman" w:hAnsi="Times New Roman"/>
          <w:sz w:val="24"/>
          <w:szCs w:val="24"/>
        </w:rPr>
      </w:pPr>
      <w:r w:rsidRPr="001049C1">
        <w:rPr>
          <w:rFonts w:ascii="Times New Roman" w:hAnsi="Times New Roman"/>
          <w:sz w:val="24"/>
          <w:szCs w:val="24"/>
        </w:rPr>
        <w:t>2.1. Численность Застрахованных определяется согласно Списку.</w:t>
      </w:r>
    </w:p>
    <w:p w:rsidR="001049C1" w:rsidRPr="001049C1" w:rsidRDefault="001049C1" w:rsidP="001049C1">
      <w:pPr>
        <w:spacing w:after="0" w:line="240" w:lineRule="auto"/>
        <w:ind w:firstLine="709"/>
        <w:jc w:val="both"/>
        <w:rPr>
          <w:rFonts w:ascii="Times New Roman" w:hAnsi="Times New Roman"/>
          <w:sz w:val="24"/>
          <w:szCs w:val="24"/>
        </w:rPr>
      </w:pPr>
      <w:r w:rsidRPr="001049C1">
        <w:rPr>
          <w:rFonts w:ascii="Times New Roman" w:hAnsi="Times New Roman"/>
          <w:sz w:val="24"/>
          <w:szCs w:val="24"/>
        </w:rPr>
        <w:lastRenderedPageBreak/>
        <w:t xml:space="preserve">2.2. Численность Застрахованных с 1 </w:t>
      </w:r>
      <w:r w:rsidR="009363EF">
        <w:rPr>
          <w:rFonts w:ascii="Times New Roman" w:hAnsi="Times New Roman"/>
          <w:sz w:val="24"/>
          <w:szCs w:val="24"/>
        </w:rPr>
        <w:t>января 2017</w:t>
      </w:r>
      <w:r w:rsidRPr="001049C1">
        <w:rPr>
          <w:rFonts w:ascii="Times New Roman" w:hAnsi="Times New Roman"/>
          <w:sz w:val="24"/>
          <w:szCs w:val="24"/>
        </w:rPr>
        <w:t xml:space="preserve"> г. составляет _____________ человека согласно Списку Застрахованных (Приложение № 1 к Договору), в том числе:</w:t>
      </w:r>
    </w:p>
    <w:p w:rsidR="001049C1" w:rsidRPr="001049C1" w:rsidRDefault="001049C1" w:rsidP="001049C1">
      <w:pPr>
        <w:spacing w:after="0" w:line="240" w:lineRule="auto"/>
        <w:ind w:firstLine="709"/>
        <w:jc w:val="both"/>
        <w:rPr>
          <w:rFonts w:ascii="Times New Roman" w:hAnsi="Times New Roman"/>
          <w:sz w:val="24"/>
          <w:szCs w:val="24"/>
        </w:rPr>
      </w:pPr>
      <w:r w:rsidRPr="001049C1">
        <w:rPr>
          <w:rFonts w:ascii="Times New Roman" w:hAnsi="Times New Roman"/>
          <w:sz w:val="24"/>
          <w:szCs w:val="24"/>
        </w:rPr>
        <w:t>2.2.1. по Плану № _   – __ человек;</w:t>
      </w:r>
    </w:p>
    <w:p w:rsidR="001049C1" w:rsidRPr="001049C1" w:rsidRDefault="001049C1" w:rsidP="001049C1">
      <w:pPr>
        <w:spacing w:after="0" w:line="240" w:lineRule="auto"/>
        <w:ind w:firstLine="709"/>
        <w:jc w:val="both"/>
        <w:rPr>
          <w:rFonts w:ascii="Times New Roman" w:hAnsi="Times New Roman"/>
          <w:sz w:val="24"/>
          <w:szCs w:val="24"/>
        </w:rPr>
      </w:pPr>
      <w:r w:rsidRPr="001049C1">
        <w:rPr>
          <w:rFonts w:ascii="Times New Roman" w:hAnsi="Times New Roman"/>
          <w:color w:val="000000"/>
          <w:sz w:val="24"/>
          <w:szCs w:val="24"/>
        </w:rPr>
        <w:t>Программа № _ – ___ человек;</w:t>
      </w:r>
      <w:r w:rsidRPr="001049C1">
        <w:rPr>
          <w:rFonts w:ascii="Times New Roman" w:hAnsi="Times New Roman"/>
          <w:sz w:val="24"/>
          <w:szCs w:val="24"/>
        </w:rPr>
        <w:t xml:space="preserve"> </w:t>
      </w:r>
    </w:p>
    <w:p w:rsidR="001049C1" w:rsidRPr="001049C1" w:rsidRDefault="001049C1" w:rsidP="001049C1">
      <w:pPr>
        <w:spacing w:after="0" w:line="240" w:lineRule="auto"/>
        <w:ind w:firstLine="709"/>
        <w:jc w:val="both"/>
        <w:rPr>
          <w:rFonts w:ascii="Times New Roman" w:hAnsi="Times New Roman"/>
          <w:sz w:val="24"/>
          <w:szCs w:val="24"/>
        </w:rPr>
      </w:pPr>
      <w:r w:rsidRPr="001049C1">
        <w:rPr>
          <w:rFonts w:ascii="Times New Roman" w:hAnsi="Times New Roman"/>
          <w:sz w:val="24"/>
          <w:szCs w:val="24"/>
        </w:rPr>
        <w:t>2.2.2. по Плану № _  – __ человек;</w:t>
      </w:r>
    </w:p>
    <w:p w:rsidR="001049C1" w:rsidRPr="001049C1" w:rsidRDefault="001049C1" w:rsidP="001049C1">
      <w:pPr>
        <w:spacing w:after="0" w:line="240" w:lineRule="auto"/>
        <w:ind w:firstLine="709"/>
        <w:jc w:val="both"/>
        <w:rPr>
          <w:rFonts w:ascii="Times New Roman" w:hAnsi="Times New Roman"/>
          <w:sz w:val="24"/>
          <w:szCs w:val="24"/>
        </w:rPr>
      </w:pPr>
      <w:r w:rsidRPr="001049C1">
        <w:rPr>
          <w:rFonts w:ascii="Times New Roman" w:hAnsi="Times New Roman"/>
          <w:color w:val="000000"/>
          <w:sz w:val="24"/>
          <w:szCs w:val="24"/>
        </w:rPr>
        <w:t>Программа № _ – ___ человек.</w:t>
      </w:r>
      <w:r w:rsidRPr="001049C1">
        <w:rPr>
          <w:rFonts w:ascii="Times New Roman" w:hAnsi="Times New Roman"/>
          <w:sz w:val="24"/>
          <w:szCs w:val="24"/>
        </w:rPr>
        <w:t xml:space="preserve"> </w:t>
      </w:r>
    </w:p>
    <w:p w:rsidR="001049C1" w:rsidRPr="001049C1" w:rsidRDefault="001049C1" w:rsidP="001049C1">
      <w:pPr>
        <w:ind w:firstLine="709"/>
        <w:jc w:val="both"/>
        <w:rPr>
          <w:rFonts w:ascii="Times New Roman" w:hAnsi="Times New Roman"/>
          <w:sz w:val="24"/>
          <w:szCs w:val="24"/>
        </w:rPr>
      </w:pPr>
    </w:p>
    <w:p w:rsidR="001049C1" w:rsidRPr="001049C1" w:rsidRDefault="001049C1" w:rsidP="001049C1">
      <w:pPr>
        <w:pStyle w:val="38"/>
        <w:widowControl w:val="0"/>
        <w:numPr>
          <w:ilvl w:val="0"/>
          <w:numId w:val="17"/>
        </w:numPr>
        <w:shd w:val="clear" w:color="auto" w:fill="auto"/>
        <w:tabs>
          <w:tab w:val="left" w:pos="713"/>
          <w:tab w:val="left" w:pos="1985"/>
        </w:tabs>
        <w:spacing w:after="0" w:line="240" w:lineRule="auto"/>
        <w:ind w:left="720" w:firstLine="709"/>
        <w:jc w:val="center"/>
        <w:rPr>
          <w:b/>
          <w:sz w:val="24"/>
          <w:szCs w:val="24"/>
        </w:rPr>
      </w:pPr>
      <w:r w:rsidRPr="001049C1">
        <w:rPr>
          <w:sz w:val="24"/>
          <w:szCs w:val="24"/>
        </w:rPr>
        <w:t>ПРАВА И ОБЯЗАННОСТИ СТРАХОВАТЕЛЯ, СТРАХОВЩИКА И ЗАСТРАХОВАННОГО</w:t>
      </w:r>
    </w:p>
    <w:p w:rsidR="001049C1" w:rsidRPr="001049C1" w:rsidRDefault="001049C1" w:rsidP="001049C1">
      <w:pPr>
        <w:pStyle w:val="38"/>
        <w:widowControl w:val="0"/>
        <w:numPr>
          <w:ilvl w:val="1"/>
          <w:numId w:val="17"/>
        </w:numPr>
        <w:shd w:val="clear" w:color="auto" w:fill="auto"/>
        <w:tabs>
          <w:tab w:val="left" w:pos="762"/>
        </w:tabs>
        <w:spacing w:after="0" w:line="240" w:lineRule="auto"/>
        <w:ind w:left="360" w:firstLine="491"/>
        <w:rPr>
          <w:b/>
          <w:sz w:val="24"/>
          <w:szCs w:val="24"/>
        </w:rPr>
      </w:pPr>
      <w:r w:rsidRPr="001049C1">
        <w:rPr>
          <w:sz w:val="24"/>
          <w:szCs w:val="24"/>
        </w:rPr>
        <w:t>Страхователь вправе:</w:t>
      </w:r>
    </w:p>
    <w:p w:rsidR="001049C1" w:rsidRPr="001049C1" w:rsidRDefault="001049C1" w:rsidP="001049C1">
      <w:pPr>
        <w:pStyle w:val="28"/>
        <w:widowControl w:val="0"/>
        <w:numPr>
          <w:ilvl w:val="2"/>
          <w:numId w:val="17"/>
        </w:numPr>
        <w:shd w:val="clear" w:color="auto" w:fill="auto"/>
        <w:tabs>
          <w:tab w:val="left" w:pos="713"/>
          <w:tab w:val="left" w:pos="993"/>
          <w:tab w:val="left" w:pos="1276"/>
        </w:tabs>
        <w:spacing w:line="240" w:lineRule="auto"/>
        <w:ind w:firstLine="709"/>
        <w:rPr>
          <w:sz w:val="24"/>
          <w:szCs w:val="24"/>
        </w:rPr>
      </w:pPr>
      <w:r w:rsidRPr="001049C1">
        <w:rPr>
          <w:sz w:val="24"/>
          <w:szCs w:val="24"/>
        </w:rPr>
        <w:t>снять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___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1049C1">
        <w:rPr>
          <w:sz w:val="24"/>
          <w:szCs w:val="24"/>
        </w:rPr>
        <w:t>неистекшему</w:t>
      </w:r>
      <w:proofErr w:type="spellEnd"/>
      <w:r w:rsidRPr="001049C1">
        <w:rPr>
          <w:sz w:val="24"/>
          <w:szCs w:val="24"/>
        </w:rPr>
        <w:t xml:space="preserve"> сроку действия Договора.</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При этом численность Застрахованных в рамках Плана уменьшается;</w:t>
      </w:r>
    </w:p>
    <w:p w:rsidR="001049C1" w:rsidRPr="001049C1" w:rsidRDefault="001049C1" w:rsidP="001049C1">
      <w:pPr>
        <w:pStyle w:val="28"/>
        <w:widowControl w:val="0"/>
        <w:numPr>
          <w:ilvl w:val="2"/>
          <w:numId w:val="17"/>
        </w:numPr>
        <w:shd w:val="clear" w:color="auto" w:fill="auto"/>
        <w:tabs>
          <w:tab w:val="left" w:pos="713"/>
          <w:tab w:val="left" w:pos="1276"/>
        </w:tabs>
        <w:spacing w:line="240" w:lineRule="auto"/>
        <w:ind w:firstLine="709"/>
        <w:rPr>
          <w:sz w:val="24"/>
          <w:szCs w:val="24"/>
        </w:rPr>
      </w:pPr>
      <w:r w:rsidRPr="001049C1">
        <w:rPr>
          <w:sz w:val="24"/>
          <w:szCs w:val="24"/>
        </w:rPr>
        <w:t xml:space="preserve">с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w:t>
      </w:r>
      <w:proofErr w:type="spellStart"/>
      <w:r w:rsidRPr="001049C1">
        <w:rPr>
          <w:sz w:val="24"/>
          <w:szCs w:val="24"/>
        </w:rPr>
        <w:t>неистекшему</w:t>
      </w:r>
      <w:proofErr w:type="spellEnd"/>
      <w:r w:rsidRPr="001049C1">
        <w:rPr>
          <w:sz w:val="24"/>
          <w:szCs w:val="24"/>
        </w:rPr>
        <w:t xml:space="preserve">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___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Соглашение о страховании дополнительных лиц оформляется в соответствии с законодательством, в том числе путем обмена документами посредством почтовой, курьерской или телефаксной (факсимильной) связи.</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При этом численность Застрахованных в рамках выбранного Плана увеличивается;</w:t>
      </w:r>
    </w:p>
    <w:p w:rsidR="001049C1" w:rsidRPr="001049C1" w:rsidRDefault="001049C1" w:rsidP="001049C1">
      <w:pPr>
        <w:pStyle w:val="28"/>
        <w:widowControl w:val="0"/>
        <w:numPr>
          <w:ilvl w:val="2"/>
          <w:numId w:val="17"/>
        </w:numPr>
        <w:shd w:val="clear" w:color="auto" w:fill="auto"/>
        <w:tabs>
          <w:tab w:val="left" w:pos="713"/>
          <w:tab w:val="left" w:pos="1276"/>
        </w:tabs>
        <w:spacing w:line="240" w:lineRule="auto"/>
        <w:ind w:firstLine="709"/>
        <w:rPr>
          <w:sz w:val="24"/>
          <w:szCs w:val="24"/>
        </w:rPr>
      </w:pPr>
      <w:r w:rsidRPr="001049C1">
        <w:rPr>
          <w:sz w:val="24"/>
          <w:szCs w:val="24"/>
        </w:rPr>
        <w:t xml:space="preserve">с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1049C1">
        <w:rPr>
          <w:sz w:val="24"/>
          <w:szCs w:val="24"/>
        </w:rPr>
        <w:t>неистекшему</w:t>
      </w:r>
      <w:proofErr w:type="spellEnd"/>
      <w:r w:rsidRPr="001049C1">
        <w:rPr>
          <w:sz w:val="24"/>
          <w:szCs w:val="24"/>
        </w:rPr>
        <w:t xml:space="preserve"> сроку действия Договора. Страхование новых лиц по Договору осуществляется до конца срока его действия.</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1049C1">
        <w:rPr>
          <w:sz w:val="24"/>
          <w:szCs w:val="24"/>
        </w:rPr>
        <w:t>неистекший</w:t>
      </w:r>
      <w:proofErr w:type="spellEnd"/>
      <w:r w:rsidRPr="001049C1">
        <w:rPr>
          <w:sz w:val="24"/>
          <w:szCs w:val="24"/>
        </w:rPr>
        <w:t xml:space="preserve"> оплаченный срок действия Договора.</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 xml:space="preserve">За принимаемое на страхование лицо размер первого страхового взноса за </w:t>
      </w:r>
      <w:proofErr w:type="spellStart"/>
      <w:r w:rsidRPr="001049C1">
        <w:rPr>
          <w:sz w:val="24"/>
          <w:szCs w:val="24"/>
        </w:rPr>
        <w:t>неистекший</w:t>
      </w:r>
      <w:proofErr w:type="spellEnd"/>
      <w:r w:rsidRPr="001049C1">
        <w:rPr>
          <w:sz w:val="24"/>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момент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 xml:space="preserve">Снятие со страхования и принятие на страхование осуществляются с дат, оговоренных в </w:t>
      </w:r>
      <w:proofErr w:type="spellStart"/>
      <w:r w:rsidRPr="001049C1">
        <w:rPr>
          <w:sz w:val="24"/>
          <w:szCs w:val="24"/>
        </w:rPr>
        <w:t>пп</w:t>
      </w:r>
      <w:proofErr w:type="spellEnd"/>
      <w:r w:rsidRPr="001049C1">
        <w:rPr>
          <w:sz w:val="24"/>
          <w:szCs w:val="24"/>
        </w:rPr>
        <w:t xml:space="preserve">. 3.1.1  и </w:t>
      </w:r>
      <w:proofErr w:type="spellStart"/>
      <w:r w:rsidRPr="001049C1">
        <w:rPr>
          <w:sz w:val="24"/>
          <w:szCs w:val="24"/>
        </w:rPr>
        <w:t>пп</w:t>
      </w:r>
      <w:proofErr w:type="spellEnd"/>
      <w:r w:rsidRPr="001049C1">
        <w:rPr>
          <w:sz w:val="24"/>
          <w:szCs w:val="24"/>
        </w:rPr>
        <w:t>. 3.1.2 Договора. Заявление о снятии со страхования и принятии на страхование оформляется по форме согласно Приложению № 4 к Договору;</w:t>
      </w:r>
    </w:p>
    <w:p w:rsidR="001049C1" w:rsidRPr="001049C1" w:rsidRDefault="001049C1" w:rsidP="001049C1">
      <w:pPr>
        <w:pStyle w:val="28"/>
        <w:widowControl w:val="0"/>
        <w:numPr>
          <w:ilvl w:val="2"/>
          <w:numId w:val="17"/>
        </w:numPr>
        <w:shd w:val="clear" w:color="auto" w:fill="auto"/>
        <w:tabs>
          <w:tab w:val="left" w:pos="713"/>
          <w:tab w:val="left" w:pos="1276"/>
        </w:tabs>
        <w:spacing w:line="240" w:lineRule="auto"/>
        <w:ind w:firstLine="709"/>
        <w:rPr>
          <w:sz w:val="24"/>
          <w:szCs w:val="24"/>
        </w:rPr>
      </w:pPr>
      <w:r w:rsidRPr="001049C1">
        <w:rPr>
          <w:sz w:val="24"/>
          <w:szCs w:val="24"/>
        </w:rPr>
        <w:t>с согласия Страховщика изменить План для Застрахованного без его согласия, представив Страховщику заявление по форме согласно Приложению № 4 к Договору.</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lastRenderedPageBreak/>
        <w:t xml:space="preserve">При изменении Плана снятие с Плана осуществляется с дат, оговоренных в </w:t>
      </w:r>
      <w:proofErr w:type="spellStart"/>
      <w:r w:rsidRPr="001049C1">
        <w:rPr>
          <w:sz w:val="24"/>
          <w:szCs w:val="24"/>
        </w:rPr>
        <w:t>пп</w:t>
      </w:r>
      <w:proofErr w:type="spellEnd"/>
      <w:r w:rsidRPr="001049C1">
        <w:rPr>
          <w:sz w:val="24"/>
          <w:szCs w:val="24"/>
        </w:rPr>
        <w:t xml:space="preserve">. 3.1.1 Договора, принятие на План осуществляется с дат, оговоренных в </w:t>
      </w:r>
      <w:proofErr w:type="spellStart"/>
      <w:r w:rsidRPr="001049C1">
        <w:rPr>
          <w:sz w:val="24"/>
          <w:szCs w:val="24"/>
        </w:rPr>
        <w:t>пп</w:t>
      </w:r>
      <w:proofErr w:type="spellEnd"/>
      <w:r w:rsidRPr="001049C1">
        <w:rPr>
          <w:sz w:val="24"/>
          <w:szCs w:val="24"/>
        </w:rPr>
        <w:t>. 3.1.2 Договора.</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1049C1">
        <w:rPr>
          <w:sz w:val="24"/>
          <w:szCs w:val="24"/>
        </w:rPr>
        <w:t>пп</w:t>
      </w:r>
      <w:proofErr w:type="spellEnd"/>
      <w:r w:rsidRPr="001049C1">
        <w:rPr>
          <w:sz w:val="24"/>
          <w:szCs w:val="24"/>
        </w:rPr>
        <w:t>. 3.1.2 Договора.</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1049C1">
        <w:rPr>
          <w:sz w:val="24"/>
          <w:szCs w:val="24"/>
        </w:rPr>
        <w:t>неистекшему</w:t>
      </w:r>
      <w:proofErr w:type="spellEnd"/>
      <w:r w:rsidRPr="001049C1">
        <w:rPr>
          <w:sz w:val="24"/>
          <w:szCs w:val="24"/>
        </w:rPr>
        <w:t xml:space="preserve"> оплаченному сроку действия Договора, кроме случаев, когда отсутствие возврата прямо предусмотрено соответствующими условиями Договора.</w:t>
      </w:r>
    </w:p>
    <w:p w:rsidR="001049C1" w:rsidRPr="001049C1" w:rsidRDefault="001049C1" w:rsidP="001049C1">
      <w:pPr>
        <w:pStyle w:val="28"/>
        <w:shd w:val="clear" w:color="auto" w:fill="auto"/>
        <w:tabs>
          <w:tab w:val="left" w:pos="1276"/>
          <w:tab w:val="left" w:pos="6811"/>
        </w:tabs>
        <w:spacing w:line="240" w:lineRule="auto"/>
        <w:ind w:firstLine="709"/>
        <w:rPr>
          <w:sz w:val="24"/>
          <w:szCs w:val="24"/>
        </w:rPr>
      </w:pPr>
      <w:r w:rsidRPr="001049C1">
        <w:rPr>
          <w:sz w:val="24"/>
          <w:szCs w:val="24"/>
        </w:rPr>
        <w:t xml:space="preserve">Если какие-либо Программы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1049C1">
        <w:rPr>
          <w:sz w:val="24"/>
          <w:szCs w:val="24"/>
        </w:rPr>
        <w:t>неистекшему</w:t>
      </w:r>
      <w:proofErr w:type="spellEnd"/>
      <w:r w:rsidRPr="001049C1">
        <w:rPr>
          <w:sz w:val="24"/>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1049C1">
        <w:rPr>
          <w:sz w:val="24"/>
          <w:szCs w:val="24"/>
        </w:rPr>
        <w:t>неистекшему</w:t>
      </w:r>
      <w:proofErr w:type="spellEnd"/>
      <w:r w:rsidRPr="001049C1">
        <w:rPr>
          <w:sz w:val="24"/>
          <w:szCs w:val="24"/>
        </w:rPr>
        <w:t xml:space="preserve"> оплаченному сроку действия Договора.</w:t>
      </w:r>
      <w:r w:rsidRPr="001049C1">
        <w:rPr>
          <w:sz w:val="24"/>
          <w:szCs w:val="24"/>
        </w:rPr>
        <w:tab/>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Страховая премия уплачивается в порядке, оговоренном в п. 4.5 Договора.</w:t>
      </w:r>
    </w:p>
    <w:p w:rsidR="001049C1" w:rsidRPr="001049C1" w:rsidRDefault="001049C1" w:rsidP="001049C1">
      <w:pPr>
        <w:pStyle w:val="28"/>
        <w:shd w:val="clear" w:color="auto" w:fill="auto"/>
        <w:tabs>
          <w:tab w:val="left" w:pos="1276"/>
        </w:tabs>
        <w:spacing w:line="240" w:lineRule="auto"/>
        <w:ind w:firstLine="709"/>
        <w:rPr>
          <w:sz w:val="24"/>
          <w:szCs w:val="24"/>
        </w:rPr>
      </w:pPr>
      <w:r w:rsidRPr="001049C1">
        <w:rPr>
          <w:sz w:val="24"/>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При изменении Плана изменяется соответственно численность Застрахованных по Плану.</w:t>
      </w:r>
    </w:p>
    <w:p w:rsidR="001049C1" w:rsidRPr="001049C1" w:rsidRDefault="001049C1" w:rsidP="001049C1">
      <w:pPr>
        <w:pStyle w:val="38"/>
        <w:widowControl w:val="0"/>
        <w:numPr>
          <w:ilvl w:val="1"/>
          <w:numId w:val="17"/>
        </w:numPr>
        <w:shd w:val="clear" w:color="auto" w:fill="auto"/>
        <w:tabs>
          <w:tab w:val="left" w:pos="769"/>
        </w:tabs>
        <w:spacing w:after="0" w:line="240" w:lineRule="auto"/>
        <w:ind w:left="340" w:firstLine="709"/>
        <w:rPr>
          <w:b/>
          <w:sz w:val="24"/>
          <w:szCs w:val="24"/>
        </w:rPr>
      </w:pPr>
      <w:r w:rsidRPr="001049C1">
        <w:rPr>
          <w:sz w:val="24"/>
          <w:szCs w:val="24"/>
        </w:rPr>
        <w:t>Застрахованный вправе:</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требовать от Страховщика организации оказания медицинских услуг и их оплаты в соответствии с условиями Договора;</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 xml:space="preserve">сообщать Страховщику в письменном виде о случаях </w:t>
      </w:r>
      <w:proofErr w:type="spellStart"/>
      <w:r w:rsidRPr="001049C1">
        <w:rPr>
          <w:sz w:val="24"/>
          <w:szCs w:val="24"/>
        </w:rPr>
        <w:t>непредоставления</w:t>
      </w:r>
      <w:proofErr w:type="spellEnd"/>
      <w:r w:rsidRPr="001049C1">
        <w:rPr>
          <w:sz w:val="24"/>
          <w:szCs w:val="24"/>
        </w:rPr>
        <w:t>, неполного или некачественного предоставления медицинских услуг;</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при утрате карточки застрахованного лица (далее - Карточка), Программы или пропуска в медицинское учреждение получить их дубликаты.</w:t>
      </w:r>
    </w:p>
    <w:p w:rsidR="001049C1" w:rsidRPr="001049C1" w:rsidRDefault="001049C1" w:rsidP="001049C1">
      <w:pPr>
        <w:pStyle w:val="38"/>
        <w:widowControl w:val="0"/>
        <w:numPr>
          <w:ilvl w:val="1"/>
          <w:numId w:val="17"/>
        </w:numPr>
        <w:shd w:val="clear" w:color="auto" w:fill="auto"/>
        <w:tabs>
          <w:tab w:val="left" w:pos="769"/>
          <w:tab w:val="left" w:pos="1276"/>
        </w:tabs>
        <w:spacing w:after="0" w:line="240" w:lineRule="auto"/>
        <w:ind w:left="340" w:firstLine="709"/>
        <w:rPr>
          <w:b/>
          <w:sz w:val="24"/>
          <w:szCs w:val="24"/>
        </w:rPr>
      </w:pPr>
      <w:r w:rsidRPr="001049C1">
        <w:rPr>
          <w:sz w:val="24"/>
          <w:szCs w:val="24"/>
        </w:rPr>
        <w:t>Страховщик вправе:</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снять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п.п.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отказать в страховании по Договору лицам, имеющим заболевание (состояние), указанное в п. 1.6 Договора;</w:t>
      </w:r>
    </w:p>
    <w:p w:rsidR="001049C1" w:rsidRPr="001049C1" w:rsidRDefault="001049C1" w:rsidP="001049C1">
      <w:pPr>
        <w:pStyle w:val="38"/>
        <w:widowControl w:val="0"/>
        <w:numPr>
          <w:ilvl w:val="1"/>
          <w:numId w:val="17"/>
        </w:numPr>
        <w:shd w:val="clear" w:color="auto" w:fill="auto"/>
        <w:tabs>
          <w:tab w:val="left" w:pos="779"/>
        </w:tabs>
        <w:spacing w:after="0" w:line="240" w:lineRule="auto"/>
        <w:ind w:left="340" w:firstLine="709"/>
        <w:rPr>
          <w:b/>
          <w:sz w:val="24"/>
          <w:szCs w:val="24"/>
        </w:rPr>
      </w:pPr>
      <w:r w:rsidRPr="001049C1">
        <w:rPr>
          <w:sz w:val="24"/>
          <w:szCs w:val="24"/>
        </w:rPr>
        <w:t>Страхователь обязан:</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своевременно представить Страховщику заявление на внесение изменений в список Застрахованных по форме согласно Приложению № 4 к Договору;</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разъяснить Застрахованному условия страхования, определенные Договором, передать ему Карточку и Программу, а также, при необходимости, пропуск в медицинское учреждение;</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сообщить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1049C1" w:rsidRPr="001049C1" w:rsidRDefault="001049C1" w:rsidP="001049C1">
      <w:pPr>
        <w:pStyle w:val="38"/>
        <w:widowControl w:val="0"/>
        <w:numPr>
          <w:ilvl w:val="1"/>
          <w:numId w:val="17"/>
        </w:numPr>
        <w:shd w:val="clear" w:color="auto" w:fill="auto"/>
        <w:tabs>
          <w:tab w:val="left" w:pos="779"/>
          <w:tab w:val="left" w:pos="1276"/>
        </w:tabs>
        <w:spacing w:after="0" w:line="240" w:lineRule="auto"/>
        <w:ind w:left="340" w:firstLine="709"/>
        <w:rPr>
          <w:b/>
          <w:sz w:val="24"/>
          <w:szCs w:val="24"/>
        </w:rPr>
      </w:pPr>
      <w:r w:rsidRPr="001049C1">
        <w:rPr>
          <w:sz w:val="24"/>
          <w:szCs w:val="24"/>
        </w:rPr>
        <w:t>Застрахованный обязан:</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соблюдать предписания врача, полученные в ходе оказания медицинских услуг, а также распорядок, установленный медицинским учреждением;</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не передавать Карточку, Программы, а также пропуск в медицинское учреждение, если он выдавался Застрахованному, другим лицам с целью получения ими медицинских услуг;</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незамедлительно сообщить Страхователю об изменении своей фамилии и адреса фактического местожительства;</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при утрате Карточки, Программы или пропуска в медицинское учреждение, незамедлительно сообщить в письменном виде об этом Страховщику для получения дубликатов;</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t>возместить понесенные Страховщиком расходы в предусмотренных Программой случаях;</w:t>
      </w:r>
    </w:p>
    <w:p w:rsidR="001049C1" w:rsidRPr="001049C1" w:rsidRDefault="001049C1" w:rsidP="001049C1">
      <w:pPr>
        <w:pStyle w:val="28"/>
        <w:widowControl w:val="0"/>
        <w:numPr>
          <w:ilvl w:val="2"/>
          <w:numId w:val="17"/>
        </w:numPr>
        <w:shd w:val="clear" w:color="auto" w:fill="auto"/>
        <w:tabs>
          <w:tab w:val="left" w:pos="729"/>
          <w:tab w:val="left" w:pos="1276"/>
        </w:tabs>
        <w:spacing w:line="240" w:lineRule="auto"/>
        <w:ind w:firstLine="709"/>
        <w:rPr>
          <w:sz w:val="24"/>
          <w:szCs w:val="24"/>
        </w:rPr>
      </w:pPr>
      <w:r w:rsidRPr="001049C1">
        <w:rPr>
          <w:sz w:val="24"/>
          <w:szCs w:val="24"/>
        </w:rPr>
        <w:lastRenderedPageBreak/>
        <w:t>при необходимости заблаговременно отменить забронированное посещение врача или вызов врача на дом.</w:t>
      </w:r>
    </w:p>
    <w:p w:rsidR="001049C1" w:rsidRPr="001049C1" w:rsidRDefault="001049C1" w:rsidP="001049C1">
      <w:pPr>
        <w:pStyle w:val="38"/>
        <w:widowControl w:val="0"/>
        <w:numPr>
          <w:ilvl w:val="1"/>
          <w:numId w:val="17"/>
        </w:numPr>
        <w:shd w:val="clear" w:color="auto" w:fill="auto"/>
        <w:tabs>
          <w:tab w:val="left" w:pos="779"/>
        </w:tabs>
        <w:spacing w:after="0" w:line="240" w:lineRule="auto"/>
        <w:ind w:left="340" w:firstLine="709"/>
        <w:rPr>
          <w:b/>
          <w:sz w:val="24"/>
          <w:szCs w:val="24"/>
        </w:rPr>
      </w:pPr>
      <w:r w:rsidRPr="001049C1">
        <w:rPr>
          <w:sz w:val="24"/>
          <w:szCs w:val="24"/>
        </w:rPr>
        <w:t>Страховщик обязан:</w:t>
      </w:r>
    </w:p>
    <w:p w:rsidR="001049C1" w:rsidRPr="001049C1" w:rsidRDefault="001049C1" w:rsidP="001049C1">
      <w:pPr>
        <w:pStyle w:val="28"/>
        <w:widowControl w:val="0"/>
        <w:numPr>
          <w:ilvl w:val="2"/>
          <w:numId w:val="17"/>
        </w:numPr>
        <w:shd w:val="clear" w:color="auto" w:fill="auto"/>
        <w:tabs>
          <w:tab w:val="left" w:pos="729"/>
          <w:tab w:val="left" w:pos="1134"/>
          <w:tab w:val="left" w:pos="1276"/>
        </w:tabs>
        <w:spacing w:line="240" w:lineRule="auto"/>
        <w:ind w:firstLine="709"/>
        <w:rPr>
          <w:sz w:val="24"/>
          <w:szCs w:val="24"/>
        </w:rPr>
      </w:pPr>
      <w:r w:rsidRPr="001049C1">
        <w:rPr>
          <w:sz w:val="24"/>
          <w:szCs w:val="24"/>
        </w:rPr>
        <w:t>своевременно выдать Страхователю на каждого Застрахованного Карточку, Программу и, при необходимости, пропуск в медицинское учреждение, а при их утрате - дубликаты;</w:t>
      </w:r>
    </w:p>
    <w:p w:rsidR="001049C1" w:rsidRPr="001049C1" w:rsidRDefault="001049C1" w:rsidP="001049C1">
      <w:pPr>
        <w:pStyle w:val="28"/>
        <w:widowControl w:val="0"/>
        <w:numPr>
          <w:ilvl w:val="2"/>
          <w:numId w:val="17"/>
        </w:numPr>
        <w:shd w:val="clear" w:color="auto" w:fill="auto"/>
        <w:tabs>
          <w:tab w:val="left" w:pos="729"/>
          <w:tab w:val="left" w:pos="1134"/>
          <w:tab w:val="left" w:pos="1276"/>
        </w:tabs>
        <w:spacing w:line="240" w:lineRule="auto"/>
        <w:ind w:firstLine="709"/>
        <w:rPr>
          <w:sz w:val="24"/>
          <w:szCs w:val="24"/>
        </w:rPr>
      </w:pPr>
      <w:r w:rsidRPr="001049C1">
        <w:rPr>
          <w:sz w:val="24"/>
          <w:szCs w:val="24"/>
        </w:rPr>
        <w:t>контролировать объем, сроки и качество организованных им медицинских услуг;</w:t>
      </w:r>
    </w:p>
    <w:p w:rsidR="001049C1" w:rsidRPr="001049C1" w:rsidRDefault="001049C1" w:rsidP="001049C1">
      <w:pPr>
        <w:pStyle w:val="28"/>
        <w:widowControl w:val="0"/>
        <w:numPr>
          <w:ilvl w:val="2"/>
          <w:numId w:val="17"/>
        </w:numPr>
        <w:shd w:val="clear" w:color="auto" w:fill="auto"/>
        <w:tabs>
          <w:tab w:val="left" w:pos="729"/>
          <w:tab w:val="left" w:pos="1134"/>
          <w:tab w:val="left" w:pos="1276"/>
        </w:tabs>
        <w:spacing w:line="240" w:lineRule="auto"/>
        <w:ind w:firstLine="709"/>
        <w:rPr>
          <w:sz w:val="24"/>
          <w:szCs w:val="24"/>
        </w:rPr>
      </w:pPr>
      <w:r w:rsidRPr="001049C1">
        <w:rPr>
          <w:sz w:val="24"/>
          <w:szCs w:val="24"/>
        </w:rPr>
        <w:t>оказывать необходимое содействие Застрахованному при возникновении спорных вопросов относительно качества оказания медицинским учреждением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добровольного медицинского страхования; в случае виновности медицинского учреждения и/или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1049C1" w:rsidRPr="001049C1" w:rsidRDefault="001049C1" w:rsidP="001049C1">
      <w:pPr>
        <w:pStyle w:val="28"/>
        <w:widowControl w:val="0"/>
        <w:numPr>
          <w:ilvl w:val="2"/>
          <w:numId w:val="17"/>
        </w:numPr>
        <w:shd w:val="clear" w:color="auto" w:fill="auto"/>
        <w:tabs>
          <w:tab w:val="left" w:pos="746"/>
          <w:tab w:val="left" w:pos="1134"/>
          <w:tab w:val="left" w:pos="1276"/>
        </w:tabs>
        <w:spacing w:line="240" w:lineRule="auto"/>
        <w:ind w:firstLine="709"/>
        <w:rPr>
          <w:sz w:val="24"/>
          <w:szCs w:val="24"/>
        </w:rPr>
      </w:pPr>
      <w:r w:rsidRPr="001049C1">
        <w:rPr>
          <w:sz w:val="24"/>
          <w:szCs w:val="24"/>
        </w:rPr>
        <w:t>сообщить Страхователю об изменении банковских реквизитов, юридического и фактического места нахождения, номеров контактных телефонов и телефаксов.</w:t>
      </w:r>
    </w:p>
    <w:p w:rsidR="001049C1" w:rsidRPr="001049C1" w:rsidRDefault="001049C1" w:rsidP="001049C1">
      <w:pPr>
        <w:pStyle w:val="28"/>
        <w:widowControl w:val="0"/>
        <w:shd w:val="clear" w:color="auto" w:fill="auto"/>
        <w:tabs>
          <w:tab w:val="left" w:pos="746"/>
          <w:tab w:val="left" w:pos="1134"/>
          <w:tab w:val="left" w:pos="1276"/>
        </w:tabs>
        <w:spacing w:line="240" w:lineRule="auto"/>
        <w:ind w:left="709"/>
        <w:rPr>
          <w:sz w:val="24"/>
          <w:szCs w:val="24"/>
        </w:rPr>
      </w:pPr>
    </w:p>
    <w:p w:rsidR="001049C1" w:rsidRPr="001049C1" w:rsidRDefault="001049C1" w:rsidP="001049C1">
      <w:pPr>
        <w:pStyle w:val="28"/>
        <w:widowControl w:val="0"/>
        <w:numPr>
          <w:ilvl w:val="0"/>
          <w:numId w:val="17"/>
        </w:numPr>
        <w:shd w:val="clear" w:color="auto" w:fill="auto"/>
        <w:tabs>
          <w:tab w:val="left" w:pos="1701"/>
        </w:tabs>
        <w:spacing w:after="240" w:line="240" w:lineRule="auto"/>
        <w:ind w:left="720" w:firstLine="709"/>
        <w:jc w:val="center"/>
        <w:rPr>
          <w:sz w:val="24"/>
          <w:szCs w:val="24"/>
        </w:rPr>
      </w:pPr>
      <w:r w:rsidRPr="001049C1">
        <w:rPr>
          <w:sz w:val="24"/>
          <w:szCs w:val="24"/>
        </w:rPr>
        <w:t>СТРАХОВАЯ СУММА И СТРАХОВАЯ ПРЕМИЯ</w:t>
      </w:r>
    </w:p>
    <w:p w:rsidR="001049C1" w:rsidRPr="001049C1" w:rsidRDefault="001049C1" w:rsidP="001049C1">
      <w:pPr>
        <w:pStyle w:val="28"/>
        <w:widowControl w:val="0"/>
        <w:numPr>
          <w:ilvl w:val="1"/>
          <w:numId w:val="17"/>
        </w:numPr>
        <w:shd w:val="clear" w:color="auto" w:fill="auto"/>
        <w:tabs>
          <w:tab w:val="left" w:pos="799"/>
          <w:tab w:val="left" w:pos="1134"/>
        </w:tabs>
        <w:spacing w:line="240" w:lineRule="auto"/>
        <w:ind w:firstLine="709"/>
        <w:rPr>
          <w:sz w:val="24"/>
          <w:szCs w:val="24"/>
        </w:rPr>
      </w:pPr>
      <w:r w:rsidRPr="001049C1">
        <w:rPr>
          <w:sz w:val="24"/>
          <w:szCs w:val="24"/>
        </w:rPr>
        <w:t>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1049C1" w:rsidRPr="001049C1" w:rsidRDefault="001049C1" w:rsidP="001049C1">
      <w:pPr>
        <w:pStyle w:val="28"/>
        <w:widowControl w:val="0"/>
        <w:numPr>
          <w:ilvl w:val="1"/>
          <w:numId w:val="17"/>
        </w:numPr>
        <w:shd w:val="clear" w:color="auto" w:fill="auto"/>
        <w:tabs>
          <w:tab w:val="left" w:pos="804"/>
          <w:tab w:val="left" w:pos="1134"/>
        </w:tabs>
        <w:spacing w:line="240" w:lineRule="auto"/>
        <w:ind w:firstLine="709"/>
        <w:rPr>
          <w:sz w:val="24"/>
          <w:szCs w:val="24"/>
        </w:rPr>
      </w:pPr>
      <w:r w:rsidRPr="001049C1">
        <w:rPr>
          <w:sz w:val="24"/>
          <w:szCs w:val="24"/>
        </w:rPr>
        <w:t>Страховые суммы в отношении лиц, принимаемых на страхование в течение срока действия Договора, определяются в соответствии с п. 4.1 Договора.</w:t>
      </w:r>
    </w:p>
    <w:p w:rsidR="001049C1" w:rsidRPr="001049C1" w:rsidRDefault="001049C1" w:rsidP="001049C1">
      <w:pPr>
        <w:pStyle w:val="28"/>
        <w:widowControl w:val="0"/>
        <w:numPr>
          <w:ilvl w:val="1"/>
          <w:numId w:val="17"/>
        </w:numPr>
        <w:shd w:val="clear" w:color="auto" w:fill="auto"/>
        <w:tabs>
          <w:tab w:val="left" w:pos="804"/>
          <w:tab w:val="left" w:pos="1134"/>
        </w:tabs>
        <w:spacing w:line="240" w:lineRule="auto"/>
        <w:ind w:firstLine="709"/>
        <w:rPr>
          <w:sz w:val="24"/>
          <w:szCs w:val="24"/>
        </w:rPr>
      </w:pPr>
      <w:r w:rsidRPr="001049C1">
        <w:rPr>
          <w:sz w:val="24"/>
          <w:szCs w:val="24"/>
        </w:rPr>
        <w:t>Размер страховой премии за весь срок действия Договора на момент вступления Договора в силу за каждого Застрахованного устанавливается:</w:t>
      </w:r>
    </w:p>
    <w:p w:rsidR="001049C1" w:rsidRPr="001049C1" w:rsidRDefault="001049C1" w:rsidP="001049C1">
      <w:pPr>
        <w:spacing w:after="0"/>
        <w:ind w:firstLine="709"/>
        <w:rPr>
          <w:rFonts w:ascii="Times New Roman" w:hAnsi="Times New Roman"/>
          <w:b/>
          <w:sz w:val="24"/>
          <w:szCs w:val="24"/>
        </w:rPr>
      </w:pPr>
      <w:r w:rsidRPr="001049C1">
        <w:rPr>
          <w:rStyle w:val="52"/>
          <w:rFonts w:eastAsia="Calibri"/>
          <w:b w:val="0"/>
          <w:bCs w:val="0"/>
          <w:iCs w:val="0"/>
          <w:szCs w:val="24"/>
        </w:rPr>
        <w:t>по Плану № _: ____________ рублей;</w:t>
      </w:r>
    </w:p>
    <w:p w:rsidR="001049C1" w:rsidRPr="001049C1" w:rsidRDefault="001049C1" w:rsidP="001049C1">
      <w:pPr>
        <w:spacing w:after="0"/>
        <w:ind w:firstLine="709"/>
        <w:rPr>
          <w:rFonts w:ascii="Times New Roman" w:hAnsi="Times New Roman"/>
          <w:b/>
          <w:sz w:val="24"/>
          <w:szCs w:val="24"/>
        </w:rPr>
      </w:pPr>
      <w:r w:rsidRPr="001049C1">
        <w:rPr>
          <w:rStyle w:val="52"/>
          <w:rFonts w:eastAsia="Calibri"/>
          <w:b w:val="0"/>
          <w:bCs w:val="0"/>
          <w:iCs w:val="0"/>
          <w:szCs w:val="24"/>
        </w:rPr>
        <w:t>по Плану № _: __________рублей.</w:t>
      </w:r>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firstLine="709"/>
        <w:rPr>
          <w:sz w:val="24"/>
          <w:szCs w:val="24"/>
        </w:rPr>
      </w:pPr>
      <w:r w:rsidRPr="001049C1">
        <w:rPr>
          <w:sz w:val="24"/>
          <w:szCs w:val="24"/>
        </w:rPr>
        <w:t xml:space="preserve">Размер общей страховой премии за всех Застрахованных на момент вступления Договора в силу составляет: </w:t>
      </w:r>
      <w:r w:rsidRPr="001049C1">
        <w:rPr>
          <w:rStyle w:val="2a"/>
          <w:b w:val="0"/>
          <w:bCs w:val="0"/>
          <w:szCs w:val="24"/>
        </w:rPr>
        <w:t>0 000 000,00 (____________________) рублей 00 копеек.</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Страховая премия уплачивается единовременно до 1 мая 2016 года.</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При изменении численности Застрахованных размер страховых взносов соответственно изменяется.</w:t>
      </w:r>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firstLine="709"/>
        <w:rPr>
          <w:sz w:val="24"/>
          <w:szCs w:val="24"/>
        </w:rPr>
      </w:pPr>
      <w:r w:rsidRPr="001049C1">
        <w:rPr>
          <w:sz w:val="24"/>
          <w:szCs w:val="24"/>
        </w:rPr>
        <w:t>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1049C1" w:rsidRPr="001049C1" w:rsidRDefault="001049C1" w:rsidP="001049C1">
      <w:pPr>
        <w:pStyle w:val="28"/>
        <w:shd w:val="clear" w:color="auto" w:fill="auto"/>
        <w:tabs>
          <w:tab w:val="left" w:pos="1134"/>
        </w:tabs>
        <w:spacing w:line="240" w:lineRule="auto"/>
        <w:ind w:firstLine="709"/>
        <w:rPr>
          <w:sz w:val="24"/>
          <w:szCs w:val="24"/>
        </w:rPr>
      </w:pPr>
      <w:r w:rsidRPr="001049C1">
        <w:rPr>
          <w:sz w:val="24"/>
          <w:szCs w:val="24"/>
        </w:rPr>
        <w:t>Копия платежного поручения с отметкой банка незамедлительно направляется Страховщику с нарочным или по телефаксу.</w:t>
      </w:r>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left="300" w:firstLine="409"/>
        <w:rPr>
          <w:sz w:val="24"/>
          <w:szCs w:val="24"/>
        </w:rPr>
      </w:pPr>
      <w:r w:rsidRPr="001049C1">
        <w:rPr>
          <w:sz w:val="24"/>
          <w:szCs w:val="24"/>
        </w:rPr>
        <w:t>Страховой взнос считается уплаченным в день списания денежных средств с лицевого счета Страхователя на расчетный счет Страховщика.</w:t>
      </w:r>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left="300" w:firstLine="409"/>
        <w:rPr>
          <w:sz w:val="24"/>
          <w:szCs w:val="24"/>
        </w:rPr>
      </w:pPr>
      <w:r w:rsidRPr="001049C1">
        <w:rPr>
          <w:sz w:val="24"/>
          <w:szCs w:val="24"/>
        </w:rPr>
        <w:t>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1049C1" w:rsidRPr="001049C1" w:rsidRDefault="001049C1" w:rsidP="001049C1">
      <w:pPr>
        <w:pStyle w:val="28"/>
        <w:widowControl w:val="0"/>
        <w:numPr>
          <w:ilvl w:val="1"/>
          <w:numId w:val="17"/>
        </w:numPr>
        <w:shd w:val="clear" w:color="auto" w:fill="auto"/>
        <w:tabs>
          <w:tab w:val="left" w:pos="726"/>
          <w:tab w:val="left" w:pos="1134"/>
        </w:tabs>
        <w:spacing w:after="245" w:line="240" w:lineRule="auto"/>
        <w:ind w:left="300" w:firstLine="409"/>
        <w:rPr>
          <w:sz w:val="24"/>
          <w:szCs w:val="24"/>
        </w:rPr>
      </w:pPr>
      <w:r w:rsidRPr="001049C1">
        <w:rPr>
          <w:sz w:val="24"/>
          <w:szCs w:val="24"/>
        </w:rPr>
        <w:t>Валютой платежей по Договору является российский рубль.</w:t>
      </w:r>
    </w:p>
    <w:p w:rsidR="001049C1" w:rsidRPr="001049C1" w:rsidRDefault="001049C1" w:rsidP="001049C1">
      <w:pPr>
        <w:pStyle w:val="17"/>
        <w:keepNext/>
        <w:keepLines/>
        <w:widowControl w:val="0"/>
        <w:numPr>
          <w:ilvl w:val="0"/>
          <w:numId w:val="17"/>
        </w:numPr>
        <w:shd w:val="clear" w:color="auto" w:fill="auto"/>
        <w:tabs>
          <w:tab w:val="left" w:pos="1701"/>
        </w:tabs>
        <w:spacing w:after="116" w:line="240" w:lineRule="auto"/>
        <w:ind w:left="720" w:firstLine="709"/>
        <w:jc w:val="center"/>
        <w:rPr>
          <w:b/>
          <w:sz w:val="24"/>
          <w:szCs w:val="24"/>
        </w:rPr>
      </w:pPr>
      <w:bookmarkStart w:id="58" w:name="bookmark2"/>
      <w:r w:rsidRPr="001049C1">
        <w:rPr>
          <w:sz w:val="24"/>
          <w:szCs w:val="24"/>
        </w:rPr>
        <w:t>КОНФИДЕНЦИАЛЬНОСТЬ</w:t>
      </w:r>
      <w:bookmarkEnd w:id="58"/>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firstLine="709"/>
        <w:jc w:val="left"/>
        <w:rPr>
          <w:sz w:val="24"/>
          <w:szCs w:val="24"/>
        </w:rPr>
      </w:pPr>
      <w:r w:rsidRPr="001049C1">
        <w:rPr>
          <w:sz w:val="24"/>
          <w:szCs w:val="24"/>
        </w:rPr>
        <w:t>Стороны считают конфиденциальной информацию:</w:t>
      </w:r>
    </w:p>
    <w:p w:rsidR="001049C1" w:rsidRPr="001049C1" w:rsidRDefault="001049C1" w:rsidP="001049C1">
      <w:pPr>
        <w:pStyle w:val="28"/>
        <w:shd w:val="clear" w:color="auto" w:fill="auto"/>
        <w:tabs>
          <w:tab w:val="left" w:pos="1134"/>
        </w:tabs>
        <w:spacing w:line="240" w:lineRule="auto"/>
        <w:rPr>
          <w:sz w:val="24"/>
          <w:szCs w:val="24"/>
        </w:rPr>
      </w:pPr>
      <w:r w:rsidRPr="001049C1">
        <w:rPr>
          <w:sz w:val="24"/>
          <w:szCs w:val="24"/>
        </w:rPr>
        <w:t>о сумме страховой премии, подлежащей уплате по Договору;</w:t>
      </w:r>
    </w:p>
    <w:p w:rsidR="001049C1" w:rsidRPr="001049C1" w:rsidRDefault="001049C1" w:rsidP="001049C1">
      <w:pPr>
        <w:pStyle w:val="28"/>
        <w:shd w:val="clear" w:color="auto" w:fill="auto"/>
        <w:tabs>
          <w:tab w:val="left" w:pos="1134"/>
        </w:tabs>
        <w:spacing w:line="240" w:lineRule="auto"/>
        <w:rPr>
          <w:sz w:val="24"/>
          <w:szCs w:val="24"/>
        </w:rPr>
      </w:pPr>
      <w:r w:rsidRPr="001049C1">
        <w:rPr>
          <w:sz w:val="24"/>
          <w:szCs w:val="24"/>
        </w:rPr>
        <w:t>о заболеваниях Застрахованных, а также о случаях их обращения за медицинской помощью.</w:t>
      </w:r>
    </w:p>
    <w:p w:rsidR="001049C1" w:rsidRPr="001049C1" w:rsidRDefault="001049C1" w:rsidP="001049C1">
      <w:pPr>
        <w:pStyle w:val="28"/>
        <w:shd w:val="clear" w:color="auto" w:fill="auto"/>
        <w:tabs>
          <w:tab w:val="left" w:pos="1134"/>
        </w:tabs>
        <w:spacing w:line="240" w:lineRule="auto"/>
        <w:ind w:firstLine="709"/>
        <w:rPr>
          <w:sz w:val="24"/>
          <w:szCs w:val="24"/>
        </w:rPr>
      </w:pPr>
      <w:r w:rsidRPr="001049C1">
        <w:rPr>
          <w:sz w:val="24"/>
          <w:szCs w:val="24"/>
        </w:rPr>
        <w:lastRenderedPageBreak/>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1049C1" w:rsidRPr="001049C1" w:rsidRDefault="001049C1" w:rsidP="001049C1">
      <w:pPr>
        <w:pStyle w:val="28"/>
        <w:widowControl w:val="0"/>
        <w:numPr>
          <w:ilvl w:val="1"/>
          <w:numId w:val="17"/>
        </w:numPr>
        <w:shd w:val="clear" w:color="auto" w:fill="auto"/>
        <w:tabs>
          <w:tab w:val="left" w:pos="726"/>
          <w:tab w:val="left" w:pos="1134"/>
        </w:tabs>
        <w:spacing w:after="245" w:line="240" w:lineRule="auto"/>
        <w:ind w:firstLine="709"/>
        <w:rPr>
          <w:sz w:val="24"/>
          <w:szCs w:val="24"/>
        </w:rPr>
      </w:pPr>
      <w:r w:rsidRPr="001049C1">
        <w:rPr>
          <w:sz w:val="24"/>
          <w:szCs w:val="24"/>
        </w:rPr>
        <w:t>Стороны примут все достаточные меры для предотвращения разглашения конфиденциальной информации.</w:t>
      </w:r>
    </w:p>
    <w:p w:rsidR="001049C1" w:rsidRPr="001049C1" w:rsidRDefault="001049C1" w:rsidP="001049C1">
      <w:pPr>
        <w:pStyle w:val="17"/>
        <w:keepNext/>
        <w:keepLines/>
        <w:widowControl w:val="0"/>
        <w:numPr>
          <w:ilvl w:val="0"/>
          <w:numId w:val="17"/>
        </w:numPr>
        <w:shd w:val="clear" w:color="auto" w:fill="auto"/>
        <w:tabs>
          <w:tab w:val="left" w:pos="1512"/>
          <w:tab w:val="left" w:pos="2127"/>
        </w:tabs>
        <w:spacing w:after="112" w:line="240" w:lineRule="auto"/>
        <w:ind w:left="1080" w:firstLine="709"/>
        <w:rPr>
          <w:b/>
          <w:sz w:val="24"/>
          <w:szCs w:val="24"/>
        </w:rPr>
      </w:pPr>
      <w:bookmarkStart w:id="59" w:name="bookmark3"/>
      <w:r w:rsidRPr="001049C1">
        <w:rPr>
          <w:sz w:val="24"/>
          <w:szCs w:val="24"/>
        </w:rPr>
        <w:t>ОТВЕТСТВЕННОСТЬ СТОРОН И ПОРЯДОК РАЗРЕШЕНИЯ СПОРОВ</w:t>
      </w:r>
      <w:bookmarkEnd w:id="59"/>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left="300" w:firstLine="409"/>
        <w:rPr>
          <w:sz w:val="24"/>
          <w:szCs w:val="24"/>
        </w:rPr>
      </w:pPr>
      <w:r w:rsidRPr="001049C1">
        <w:rPr>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1049C1" w:rsidRPr="001049C1" w:rsidRDefault="001049C1" w:rsidP="001049C1">
      <w:pPr>
        <w:pStyle w:val="28"/>
        <w:widowControl w:val="0"/>
        <w:numPr>
          <w:ilvl w:val="1"/>
          <w:numId w:val="17"/>
        </w:numPr>
        <w:shd w:val="clear" w:color="auto" w:fill="auto"/>
        <w:tabs>
          <w:tab w:val="left" w:pos="726"/>
          <w:tab w:val="left" w:pos="1134"/>
        </w:tabs>
        <w:spacing w:after="248" w:line="240" w:lineRule="auto"/>
        <w:ind w:left="300" w:firstLine="409"/>
        <w:rPr>
          <w:sz w:val="24"/>
          <w:szCs w:val="24"/>
        </w:rPr>
      </w:pPr>
      <w:r w:rsidRPr="001049C1">
        <w:rPr>
          <w:sz w:val="24"/>
          <w:szCs w:val="24"/>
        </w:rPr>
        <w:t>Все споры, возникающие при исполнении Договора, Стороны будут стремиться разрешать путем переговоров. Неурегулированные споры разрешаются в Экономическом суде г. Минска.</w:t>
      </w:r>
    </w:p>
    <w:p w:rsidR="001049C1" w:rsidRPr="001049C1" w:rsidRDefault="001049C1" w:rsidP="001049C1">
      <w:pPr>
        <w:pStyle w:val="17"/>
        <w:keepNext/>
        <w:keepLines/>
        <w:widowControl w:val="0"/>
        <w:numPr>
          <w:ilvl w:val="0"/>
          <w:numId w:val="17"/>
        </w:numPr>
        <w:shd w:val="clear" w:color="auto" w:fill="auto"/>
        <w:tabs>
          <w:tab w:val="left" w:pos="1167"/>
          <w:tab w:val="left" w:pos="1701"/>
        </w:tabs>
        <w:spacing w:after="116" w:line="240" w:lineRule="auto"/>
        <w:ind w:left="740" w:firstLine="709"/>
        <w:jc w:val="center"/>
        <w:rPr>
          <w:b/>
          <w:sz w:val="24"/>
          <w:szCs w:val="24"/>
        </w:rPr>
      </w:pPr>
      <w:bookmarkStart w:id="60" w:name="bookmark4"/>
      <w:r w:rsidRPr="001049C1">
        <w:rPr>
          <w:sz w:val="24"/>
          <w:szCs w:val="24"/>
        </w:rPr>
        <w:t>ВСТУПЛЕНИЕ ДОГОВОРА В СИЛУ, СРОК ЕГО ДЕЙСТВИЯ, ИЗМЕНЕНИЕ И</w:t>
      </w:r>
      <w:bookmarkEnd w:id="60"/>
      <w:r w:rsidRPr="001049C1">
        <w:rPr>
          <w:sz w:val="24"/>
          <w:szCs w:val="24"/>
        </w:rPr>
        <w:t xml:space="preserve"> </w:t>
      </w:r>
      <w:bookmarkStart w:id="61" w:name="bookmark5"/>
      <w:r w:rsidRPr="001049C1">
        <w:rPr>
          <w:sz w:val="24"/>
          <w:szCs w:val="24"/>
        </w:rPr>
        <w:t>РАСТОРЖЕНИЕ ДОГОВОРА</w:t>
      </w:r>
      <w:bookmarkEnd w:id="61"/>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firstLine="709"/>
        <w:rPr>
          <w:sz w:val="24"/>
          <w:szCs w:val="24"/>
        </w:rPr>
      </w:pPr>
      <w:r w:rsidRPr="001049C1">
        <w:rPr>
          <w:sz w:val="24"/>
          <w:szCs w:val="24"/>
        </w:rPr>
        <w:t xml:space="preserve">Договор вступает в силу </w:t>
      </w:r>
      <w:r w:rsidRPr="001049C1">
        <w:rPr>
          <w:rStyle w:val="2a"/>
          <w:b w:val="0"/>
          <w:bCs w:val="0"/>
          <w:szCs w:val="24"/>
        </w:rPr>
        <w:t xml:space="preserve">с 1 </w:t>
      </w:r>
      <w:r w:rsidR="009363EF">
        <w:rPr>
          <w:rStyle w:val="2a"/>
          <w:b w:val="0"/>
          <w:bCs w:val="0"/>
          <w:szCs w:val="24"/>
        </w:rPr>
        <w:t>января 2017</w:t>
      </w:r>
      <w:r w:rsidRPr="001049C1">
        <w:rPr>
          <w:rStyle w:val="2a"/>
          <w:b w:val="0"/>
          <w:bCs w:val="0"/>
          <w:szCs w:val="24"/>
        </w:rPr>
        <w:t xml:space="preserve"> года</w:t>
      </w:r>
      <w:r w:rsidRPr="001049C1">
        <w:rPr>
          <w:rStyle w:val="2a"/>
          <w:bCs w:val="0"/>
          <w:szCs w:val="24"/>
        </w:rPr>
        <w:t xml:space="preserve"> </w:t>
      </w:r>
      <w:r w:rsidRPr="001049C1">
        <w:rPr>
          <w:sz w:val="24"/>
          <w:szCs w:val="24"/>
        </w:rPr>
        <w:t xml:space="preserve">и действует </w:t>
      </w:r>
      <w:r w:rsidR="009363EF">
        <w:rPr>
          <w:rStyle w:val="2a"/>
          <w:b w:val="0"/>
          <w:bCs w:val="0"/>
          <w:szCs w:val="24"/>
        </w:rPr>
        <w:t>по 31 декабря 2017</w:t>
      </w:r>
      <w:r w:rsidRPr="001049C1">
        <w:rPr>
          <w:rStyle w:val="2a"/>
          <w:b w:val="0"/>
          <w:bCs w:val="0"/>
          <w:szCs w:val="24"/>
        </w:rPr>
        <w:t xml:space="preserve"> года</w:t>
      </w:r>
      <w:r w:rsidRPr="001049C1">
        <w:rPr>
          <w:b/>
          <w:sz w:val="24"/>
          <w:szCs w:val="24"/>
        </w:rPr>
        <w:t>.</w:t>
      </w:r>
    </w:p>
    <w:p w:rsidR="001049C1" w:rsidRPr="001049C1" w:rsidRDefault="001049C1" w:rsidP="001049C1">
      <w:pPr>
        <w:pStyle w:val="28"/>
        <w:widowControl w:val="0"/>
        <w:numPr>
          <w:ilvl w:val="1"/>
          <w:numId w:val="17"/>
        </w:numPr>
        <w:shd w:val="clear" w:color="auto" w:fill="auto"/>
        <w:tabs>
          <w:tab w:val="left" w:pos="726"/>
          <w:tab w:val="left" w:pos="1134"/>
        </w:tabs>
        <w:spacing w:line="240" w:lineRule="auto"/>
        <w:ind w:firstLine="709"/>
        <w:rPr>
          <w:sz w:val="24"/>
          <w:szCs w:val="24"/>
        </w:rPr>
      </w:pPr>
      <w:r w:rsidRPr="001049C1">
        <w:rPr>
          <w:sz w:val="24"/>
          <w:szCs w:val="24"/>
        </w:rPr>
        <w:t>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1049C1" w:rsidRPr="001049C1" w:rsidRDefault="001049C1" w:rsidP="001049C1">
      <w:pPr>
        <w:pStyle w:val="28"/>
        <w:widowControl w:val="0"/>
        <w:numPr>
          <w:ilvl w:val="1"/>
          <w:numId w:val="17"/>
        </w:numPr>
        <w:shd w:val="clear" w:color="auto" w:fill="auto"/>
        <w:tabs>
          <w:tab w:val="left" w:pos="731"/>
          <w:tab w:val="left" w:pos="1134"/>
        </w:tabs>
        <w:spacing w:line="240" w:lineRule="auto"/>
        <w:ind w:firstLine="709"/>
        <w:rPr>
          <w:sz w:val="24"/>
          <w:szCs w:val="24"/>
        </w:rPr>
      </w:pPr>
      <w:r w:rsidRPr="001049C1">
        <w:rPr>
          <w:sz w:val="24"/>
          <w:szCs w:val="24"/>
        </w:rPr>
        <w:t>Изменение и/или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1049C1" w:rsidRPr="001049C1" w:rsidRDefault="001049C1" w:rsidP="001049C1">
      <w:pPr>
        <w:pStyle w:val="28"/>
        <w:widowControl w:val="0"/>
        <w:numPr>
          <w:ilvl w:val="1"/>
          <w:numId w:val="17"/>
        </w:numPr>
        <w:shd w:val="clear" w:color="auto" w:fill="auto"/>
        <w:tabs>
          <w:tab w:val="left" w:pos="731"/>
          <w:tab w:val="left" w:pos="1134"/>
        </w:tabs>
        <w:spacing w:line="240" w:lineRule="auto"/>
        <w:ind w:firstLine="709"/>
        <w:rPr>
          <w:sz w:val="24"/>
          <w:szCs w:val="24"/>
        </w:rPr>
      </w:pPr>
      <w:r w:rsidRPr="001049C1">
        <w:rPr>
          <w:sz w:val="24"/>
          <w:szCs w:val="24"/>
        </w:rPr>
        <w:t>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рабочих дней.</w:t>
      </w:r>
    </w:p>
    <w:p w:rsidR="001049C1" w:rsidRPr="001049C1" w:rsidRDefault="001049C1" w:rsidP="001049C1">
      <w:pPr>
        <w:pStyle w:val="28"/>
        <w:widowControl w:val="0"/>
        <w:numPr>
          <w:ilvl w:val="1"/>
          <w:numId w:val="17"/>
        </w:numPr>
        <w:shd w:val="clear" w:color="auto" w:fill="auto"/>
        <w:tabs>
          <w:tab w:val="left" w:pos="731"/>
          <w:tab w:val="left" w:pos="1134"/>
        </w:tabs>
        <w:spacing w:line="240" w:lineRule="auto"/>
        <w:ind w:firstLine="709"/>
        <w:rPr>
          <w:sz w:val="24"/>
          <w:szCs w:val="24"/>
        </w:rPr>
      </w:pPr>
      <w:r w:rsidRPr="001049C1">
        <w:rPr>
          <w:sz w:val="24"/>
          <w:szCs w:val="24"/>
        </w:rPr>
        <w:t xml:space="preserve">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Страховщик возвращает Страхователю __% суммы страхового взноса, приходящейся на </w:t>
      </w:r>
      <w:proofErr w:type="spellStart"/>
      <w:r w:rsidRPr="001049C1">
        <w:rPr>
          <w:sz w:val="24"/>
          <w:szCs w:val="24"/>
        </w:rPr>
        <w:t>неистекший</w:t>
      </w:r>
      <w:proofErr w:type="spellEnd"/>
      <w:r w:rsidRPr="001049C1">
        <w:rPr>
          <w:sz w:val="24"/>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1049C1" w:rsidRPr="001049C1" w:rsidRDefault="001049C1" w:rsidP="001049C1">
      <w:pPr>
        <w:pStyle w:val="28"/>
        <w:widowControl w:val="0"/>
        <w:numPr>
          <w:ilvl w:val="1"/>
          <w:numId w:val="17"/>
        </w:numPr>
        <w:shd w:val="clear" w:color="auto" w:fill="auto"/>
        <w:tabs>
          <w:tab w:val="left" w:pos="731"/>
          <w:tab w:val="left" w:pos="1134"/>
        </w:tabs>
        <w:spacing w:line="240" w:lineRule="auto"/>
        <w:ind w:firstLine="709"/>
        <w:rPr>
          <w:sz w:val="24"/>
          <w:szCs w:val="24"/>
        </w:rPr>
      </w:pPr>
      <w:r w:rsidRPr="001049C1">
        <w:rPr>
          <w:sz w:val="24"/>
          <w:szCs w:val="24"/>
        </w:rPr>
        <w:t>При неуплате в определенный Договором срок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1049C1" w:rsidRPr="001049C1" w:rsidRDefault="001049C1" w:rsidP="001049C1">
      <w:pPr>
        <w:pStyle w:val="28"/>
        <w:shd w:val="clear" w:color="auto" w:fill="auto"/>
        <w:spacing w:line="240" w:lineRule="auto"/>
        <w:ind w:firstLine="709"/>
        <w:rPr>
          <w:sz w:val="24"/>
          <w:szCs w:val="24"/>
        </w:rPr>
      </w:pPr>
      <w:r w:rsidRPr="001049C1">
        <w:rPr>
          <w:sz w:val="24"/>
          <w:szCs w:val="24"/>
        </w:rPr>
        <w:t>При неуплате в определенный Договором срок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1049C1" w:rsidRPr="001049C1" w:rsidRDefault="001049C1" w:rsidP="001049C1">
      <w:pPr>
        <w:pStyle w:val="28"/>
        <w:widowControl w:val="0"/>
        <w:numPr>
          <w:ilvl w:val="1"/>
          <w:numId w:val="17"/>
        </w:numPr>
        <w:shd w:val="clear" w:color="auto" w:fill="auto"/>
        <w:tabs>
          <w:tab w:val="left" w:pos="731"/>
          <w:tab w:val="left" w:pos="1134"/>
        </w:tabs>
        <w:spacing w:after="245" w:line="240" w:lineRule="auto"/>
        <w:ind w:firstLine="709"/>
        <w:rPr>
          <w:sz w:val="24"/>
          <w:szCs w:val="24"/>
        </w:rPr>
      </w:pPr>
      <w:r w:rsidRPr="001049C1">
        <w:rPr>
          <w:sz w:val="24"/>
          <w:szCs w:val="24"/>
        </w:rPr>
        <w:t>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1049C1" w:rsidRPr="001049C1" w:rsidRDefault="001049C1" w:rsidP="001049C1">
      <w:pPr>
        <w:pStyle w:val="28"/>
        <w:widowControl w:val="0"/>
        <w:numPr>
          <w:ilvl w:val="0"/>
          <w:numId w:val="17"/>
        </w:numPr>
        <w:shd w:val="clear" w:color="auto" w:fill="auto"/>
        <w:tabs>
          <w:tab w:val="left" w:pos="1337"/>
          <w:tab w:val="left" w:pos="1843"/>
        </w:tabs>
        <w:spacing w:after="116" w:line="240" w:lineRule="auto"/>
        <w:ind w:left="900" w:firstLine="709"/>
        <w:jc w:val="left"/>
        <w:rPr>
          <w:sz w:val="24"/>
          <w:szCs w:val="24"/>
        </w:rPr>
      </w:pPr>
      <w:r w:rsidRPr="001049C1">
        <w:rPr>
          <w:sz w:val="24"/>
          <w:szCs w:val="24"/>
        </w:rPr>
        <w:t>СОГЛАСИЕ НА ОБРАБОТКУ И ХРАНЕНИЕ ПЕРСОНАЛЬНЫХ ДАННЫХ</w:t>
      </w:r>
    </w:p>
    <w:p w:rsidR="001049C1" w:rsidRPr="001049C1" w:rsidRDefault="001049C1" w:rsidP="001049C1">
      <w:pPr>
        <w:pStyle w:val="28"/>
        <w:widowControl w:val="0"/>
        <w:shd w:val="clear" w:color="auto" w:fill="auto"/>
        <w:tabs>
          <w:tab w:val="left" w:pos="1134"/>
        </w:tabs>
        <w:spacing w:after="245" w:line="240" w:lineRule="auto"/>
        <w:ind w:firstLine="709"/>
        <w:rPr>
          <w:sz w:val="24"/>
          <w:szCs w:val="24"/>
        </w:rPr>
      </w:pPr>
      <w:r w:rsidRPr="001049C1">
        <w:rPr>
          <w:sz w:val="24"/>
          <w:szCs w:val="24"/>
        </w:rPr>
        <w:lastRenderedPageBreak/>
        <w:t>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и/или Выгодоприобретателей (при наличии таковых),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и/или Выгодоприобретателя, данные основного документа, удостоверяющего личность, данные о состоянии здоровья Страхователя, Застрахованного и/или Выгодоприобретателя, и иную информацию о Страхователе (Застрахованном, Выгодоприобретателе),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законодательством,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1049C1" w:rsidRPr="001049C1" w:rsidRDefault="001049C1" w:rsidP="001049C1">
      <w:pPr>
        <w:pStyle w:val="121"/>
        <w:keepNext/>
        <w:keepLines/>
        <w:numPr>
          <w:ilvl w:val="0"/>
          <w:numId w:val="17"/>
        </w:numPr>
        <w:shd w:val="clear" w:color="auto" w:fill="auto"/>
        <w:tabs>
          <w:tab w:val="left" w:pos="1134"/>
          <w:tab w:val="left" w:pos="3252"/>
        </w:tabs>
        <w:spacing w:before="0" w:after="112" w:line="240" w:lineRule="auto"/>
        <w:ind w:left="2820" w:firstLine="409"/>
        <w:rPr>
          <w:rFonts w:ascii="Times New Roman" w:hAnsi="Times New Roman" w:cs="Times New Roman"/>
          <w:sz w:val="24"/>
          <w:szCs w:val="24"/>
        </w:rPr>
      </w:pPr>
      <w:bookmarkStart w:id="62" w:name="bookmark6"/>
      <w:r w:rsidRPr="001049C1">
        <w:rPr>
          <w:rFonts w:ascii="Times New Roman" w:hAnsi="Times New Roman" w:cs="Times New Roman"/>
          <w:sz w:val="24"/>
          <w:szCs w:val="24"/>
        </w:rPr>
        <w:t>ЗАКЛЮЧИТЕЛЬНЫЕ ПОЛОЖЕНИЯ</w:t>
      </w:r>
      <w:bookmarkEnd w:id="62"/>
    </w:p>
    <w:p w:rsidR="001049C1" w:rsidRPr="001049C1" w:rsidRDefault="001049C1" w:rsidP="001049C1">
      <w:pPr>
        <w:pStyle w:val="28"/>
        <w:widowControl w:val="0"/>
        <w:numPr>
          <w:ilvl w:val="1"/>
          <w:numId w:val="17"/>
        </w:numPr>
        <w:shd w:val="clear" w:color="auto" w:fill="auto"/>
        <w:tabs>
          <w:tab w:val="left" w:pos="731"/>
          <w:tab w:val="left" w:pos="1134"/>
        </w:tabs>
        <w:spacing w:line="240" w:lineRule="auto"/>
        <w:ind w:left="300" w:firstLine="409"/>
        <w:rPr>
          <w:sz w:val="24"/>
          <w:szCs w:val="24"/>
        </w:rPr>
      </w:pPr>
      <w:r w:rsidRPr="001049C1">
        <w:rPr>
          <w:sz w:val="24"/>
          <w:szCs w:val="24"/>
        </w:rPr>
        <w:t>Следующие Приложения к Договору являются его неотъемлемыми частями:</w:t>
      </w:r>
    </w:p>
    <w:p w:rsidR="001049C1" w:rsidRPr="001049C1" w:rsidRDefault="001049C1" w:rsidP="001049C1">
      <w:pPr>
        <w:pStyle w:val="28"/>
        <w:shd w:val="clear" w:color="auto" w:fill="auto"/>
        <w:tabs>
          <w:tab w:val="left" w:pos="1134"/>
        </w:tabs>
        <w:spacing w:line="240" w:lineRule="auto"/>
        <w:ind w:left="580" w:hanging="580"/>
        <w:jc w:val="left"/>
        <w:rPr>
          <w:sz w:val="24"/>
          <w:szCs w:val="24"/>
        </w:rPr>
      </w:pPr>
      <w:r w:rsidRPr="001049C1">
        <w:rPr>
          <w:sz w:val="24"/>
          <w:szCs w:val="24"/>
        </w:rPr>
        <w:t>Приложение 1 - Список Застрахованных;</w:t>
      </w:r>
    </w:p>
    <w:p w:rsidR="001049C1" w:rsidRPr="001049C1" w:rsidRDefault="001049C1" w:rsidP="001049C1">
      <w:pPr>
        <w:pStyle w:val="28"/>
        <w:shd w:val="clear" w:color="auto" w:fill="auto"/>
        <w:tabs>
          <w:tab w:val="left" w:pos="1134"/>
        </w:tabs>
        <w:spacing w:line="240" w:lineRule="auto"/>
        <w:ind w:left="580" w:hanging="580"/>
        <w:jc w:val="left"/>
        <w:rPr>
          <w:sz w:val="24"/>
          <w:szCs w:val="24"/>
        </w:rPr>
      </w:pPr>
      <w:r w:rsidRPr="001049C1">
        <w:rPr>
          <w:sz w:val="24"/>
          <w:szCs w:val="24"/>
        </w:rPr>
        <w:t xml:space="preserve">Приложение 2 - </w:t>
      </w:r>
      <w:r w:rsidRPr="001049C1">
        <w:rPr>
          <w:color w:val="000000"/>
          <w:sz w:val="24"/>
          <w:szCs w:val="24"/>
        </w:rPr>
        <w:t>Выбранные Программы добровольного страхования</w:t>
      </w:r>
      <w:r w:rsidRPr="001049C1">
        <w:rPr>
          <w:sz w:val="24"/>
          <w:szCs w:val="24"/>
        </w:rPr>
        <w:t>;</w:t>
      </w:r>
    </w:p>
    <w:p w:rsidR="001049C1" w:rsidRPr="001049C1" w:rsidRDefault="001049C1" w:rsidP="001049C1">
      <w:pPr>
        <w:pStyle w:val="28"/>
        <w:shd w:val="clear" w:color="auto" w:fill="auto"/>
        <w:tabs>
          <w:tab w:val="left" w:pos="1134"/>
        </w:tabs>
        <w:spacing w:line="240" w:lineRule="auto"/>
        <w:ind w:left="580" w:hanging="580"/>
        <w:jc w:val="left"/>
        <w:rPr>
          <w:sz w:val="24"/>
          <w:szCs w:val="24"/>
        </w:rPr>
      </w:pPr>
      <w:r w:rsidRPr="001049C1">
        <w:rPr>
          <w:sz w:val="24"/>
          <w:szCs w:val="24"/>
        </w:rPr>
        <w:t>Приложение 3 - Исключения из Программ добровольного медицинского страхования;</w:t>
      </w:r>
    </w:p>
    <w:p w:rsidR="001049C1" w:rsidRPr="001049C1" w:rsidRDefault="001049C1" w:rsidP="001049C1">
      <w:pPr>
        <w:pStyle w:val="28"/>
        <w:shd w:val="clear" w:color="auto" w:fill="auto"/>
        <w:tabs>
          <w:tab w:val="left" w:pos="1134"/>
        </w:tabs>
        <w:spacing w:line="240" w:lineRule="auto"/>
        <w:ind w:left="580" w:hanging="580"/>
        <w:jc w:val="left"/>
        <w:rPr>
          <w:sz w:val="24"/>
          <w:szCs w:val="24"/>
        </w:rPr>
      </w:pPr>
      <w:r w:rsidRPr="001049C1">
        <w:rPr>
          <w:sz w:val="24"/>
          <w:szCs w:val="24"/>
        </w:rPr>
        <w:t>Приложение 4 - Заявление на внесение изменений в список Застрахованных.</w:t>
      </w:r>
    </w:p>
    <w:p w:rsidR="001049C1" w:rsidRPr="001049C1" w:rsidRDefault="001049C1" w:rsidP="001049C1">
      <w:pPr>
        <w:pStyle w:val="28"/>
        <w:widowControl w:val="0"/>
        <w:numPr>
          <w:ilvl w:val="1"/>
          <w:numId w:val="17"/>
        </w:numPr>
        <w:shd w:val="clear" w:color="auto" w:fill="auto"/>
        <w:tabs>
          <w:tab w:val="left" w:pos="731"/>
          <w:tab w:val="left" w:pos="1134"/>
        </w:tabs>
        <w:spacing w:line="240" w:lineRule="auto"/>
        <w:ind w:firstLine="709"/>
        <w:rPr>
          <w:sz w:val="24"/>
          <w:szCs w:val="24"/>
        </w:rPr>
      </w:pPr>
      <w:r w:rsidRPr="001049C1">
        <w:rPr>
          <w:sz w:val="24"/>
          <w:szCs w:val="24"/>
        </w:rPr>
        <w:t>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1049C1" w:rsidRPr="001049C1" w:rsidRDefault="001049C1" w:rsidP="001049C1">
      <w:pPr>
        <w:pStyle w:val="28"/>
        <w:widowControl w:val="0"/>
        <w:numPr>
          <w:ilvl w:val="1"/>
          <w:numId w:val="17"/>
        </w:numPr>
        <w:shd w:val="clear" w:color="auto" w:fill="auto"/>
        <w:tabs>
          <w:tab w:val="left" w:pos="779"/>
          <w:tab w:val="left" w:pos="1134"/>
        </w:tabs>
        <w:spacing w:after="245" w:line="240" w:lineRule="auto"/>
        <w:ind w:firstLine="709"/>
        <w:rPr>
          <w:sz w:val="24"/>
          <w:szCs w:val="24"/>
        </w:rPr>
      </w:pPr>
      <w:r w:rsidRPr="001049C1">
        <w:rPr>
          <w:sz w:val="24"/>
          <w:szCs w:val="24"/>
        </w:rPr>
        <w:t>Договор составлен и подписан на русском языке в двух экземплярах, имеющих одинаковую юридическую силу, по одному для каждой из Сторон.</w:t>
      </w:r>
    </w:p>
    <w:p w:rsidR="001049C1" w:rsidRPr="001049C1" w:rsidRDefault="001049C1" w:rsidP="001049C1">
      <w:pPr>
        <w:pStyle w:val="28"/>
        <w:widowControl w:val="0"/>
        <w:numPr>
          <w:ilvl w:val="0"/>
          <w:numId w:val="17"/>
        </w:numPr>
        <w:tabs>
          <w:tab w:val="left" w:pos="346"/>
        </w:tabs>
        <w:spacing w:before="14" w:line="240" w:lineRule="auto"/>
        <w:ind w:left="180" w:right="22"/>
        <w:jc w:val="center"/>
      </w:pPr>
      <w:r w:rsidRPr="001049C1">
        <w:rPr>
          <w:sz w:val="24"/>
          <w:szCs w:val="24"/>
        </w:rPr>
        <w:t>ЮРИДИЧЕСКИЕ АДРЕСА И РЕКВИЗИТЫ СТОРОН</w:t>
      </w:r>
    </w:p>
    <w:p w:rsidR="00F27621" w:rsidRDefault="00F27621" w:rsidP="001049C1">
      <w:pPr>
        <w:keepNext/>
        <w:keepLines/>
        <w:ind w:firstLine="709"/>
        <w:jc w:val="center"/>
      </w:pPr>
    </w:p>
    <w:sectPr w:rsidR="00F27621" w:rsidSect="00C676B5">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C9" w:rsidRDefault="00DB2DC9">
      <w:pPr>
        <w:spacing w:after="0" w:line="240" w:lineRule="auto"/>
      </w:pPr>
      <w:r>
        <w:separator/>
      </w:r>
    </w:p>
  </w:endnote>
  <w:endnote w:type="continuationSeparator" w:id="0">
    <w:p w:rsidR="00DB2DC9" w:rsidRDefault="00DB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E1" w:rsidRDefault="00E517E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E1" w:rsidRDefault="00E517E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C9" w:rsidRDefault="00DB2DC9">
      <w:pPr>
        <w:spacing w:after="0" w:line="240" w:lineRule="auto"/>
      </w:pPr>
      <w:r>
        <w:separator/>
      </w:r>
    </w:p>
  </w:footnote>
  <w:footnote w:type="continuationSeparator" w:id="0">
    <w:p w:rsidR="00DB2DC9" w:rsidRDefault="00DB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E1" w:rsidRDefault="00EE3B93">
    <w:pPr>
      <w:pStyle w:val="a9"/>
      <w:framePr w:wrap="around" w:vAnchor="text" w:hAnchor="margin" w:xAlign="right" w:y="1"/>
      <w:rPr>
        <w:rStyle w:val="ab"/>
        <w:color w:val="FFFFFF"/>
      </w:rPr>
    </w:pPr>
    <w:r>
      <w:rPr>
        <w:rStyle w:val="ab"/>
      </w:rPr>
      <w:fldChar w:fldCharType="begin"/>
    </w:r>
    <w:r w:rsidR="00E517E1">
      <w:rPr>
        <w:rStyle w:val="ab"/>
      </w:rPr>
      <w:instrText xml:space="preserve"> PAGE </w:instrText>
    </w:r>
    <w:r>
      <w:rPr>
        <w:rStyle w:val="ab"/>
      </w:rPr>
      <w:fldChar w:fldCharType="separate"/>
    </w:r>
    <w:r w:rsidR="00F276B5">
      <w:rPr>
        <w:rStyle w:val="ab"/>
        <w:noProof/>
      </w:rPr>
      <w:t>27</w:t>
    </w:r>
    <w:r>
      <w:rPr>
        <w:rStyle w:val="ab"/>
      </w:rPr>
      <w:fldChar w:fldCharType="end"/>
    </w:r>
  </w:p>
  <w:p w:rsidR="00E517E1" w:rsidRDefault="00E517E1">
    <w:pPr>
      <w:pStyle w:val="a9"/>
      <w:pBdr>
        <w:bottom w:val="single" w:sz="4" w:space="1" w:color="auto"/>
      </w:pBdr>
      <w:ind w:right="360"/>
      <w:jc w:val="center"/>
      <w:rPr>
        <w:i/>
      </w:rPr>
    </w:pPr>
    <w:r>
      <w:rPr>
        <w:i/>
      </w:rPr>
      <w:t>Конкурсная документация.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E1" w:rsidRDefault="00E517E1">
    <w:pPr>
      <w:pStyle w:val="a9"/>
      <w:framePr w:wrap="around" w:vAnchor="text" w:hAnchor="margin" w:xAlign="right" w:y="1"/>
      <w:rPr>
        <w:rStyle w:val="ab"/>
      </w:rPr>
    </w:pPr>
  </w:p>
  <w:p w:rsidR="00E517E1" w:rsidRDefault="00E517E1">
    <w:pPr>
      <w:pStyle w:val="a9"/>
      <w:framePr w:wrap="around" w:vAnchor="text" w:hAnchor="margin" w:xAlign="right" w:y="1"/>
      <w:rPr>
        <w:rStyle w:val="ab"/>
      </w:rPr>
    </w:pPr>
  </w:p>
  <w:p w:rsidR="00E517E1" w:rsidRDefault="00E517E1" w:rsidP="00C676B5">
    <w:pPr>
      <w:pStyle w:val="a9"/>
      <w:framePr w:wrap="around" w:vAnchor="text" w:hAnchor="margin" w:xAlign="right" w:y="1"/>
      <w:jc w:val="right"/>
      <w:rPr>
        <w:rStyle w:val="ab"/>
      </w:rPr>
    </w:pPr>
  </w:p>
  <w:p w:rsidR="00E517E1" w:rsidRDefault="00EE3B93" w:rsidP="00C676B5">
    <w:pPr>
      <w:pStyle w:val="a9"/>
      <w:framePr w:wrap="around" w:vAnchor="text" w:hAnchor="margin" w:xAlign="right" w:y="1"/>
      <w:jc w:val="right"/>
      <w:rPr>
        <w:rStyle w:val="ab"/>
        <w:color w:val="FFFFFF"/>
      </w:rPr>
    </w:pPr>
    <w:r>
      <w:rPr>
        <w:rStyle w:val="ab"/>
      </w:rPr>
      <w:fldChar w:fldCharType="begin"/>
    </w:r>
    <w:r w:rsidR="00E517E1">
      <w:rPr>
        <w:rStyle w:val="ab"/>
      </w:rPr>
      <w:instrText xml:space="preserve"> PAGE </w:instrText>
    </w:r>
    <w:r>
      <w:rPr>
        <w:rStyle w:val="ab"/>
      </w:rPr>
      <w:fldChar w:fldCharType="separate"/>
    </w:r>
    <w:r w:rsidR="00F276B5">
      <w:rPr>
        <w:rStyle w:val="ab"/>
        <w:noProof/>
      </w:rPr>
      <w:t>40</w:t>
    </w:r>
    <w:r>
      <w:rPr>
        <w:rStyle w:val="ab"/>
      </w:rPr>
      <w:fldChar w:fldCharType="end"/>
    </w:r>
  </w:p>
  <w:p w:rsidR="00E517E1" w:rsidRDefault="00E517E1" w:rsidP="00FD48CE">
    <w:pPr>
      <w:pStyle w:val="a9"/>
      <w:pBdr>
        <w:bottom w:val="single" w:sz="4" w:space="0" w:color="auto"/>
      </w:pBdr>
      <w:ind w:right="360"/>
      <w:jc w:val="center"/>
      <w:rPr>
        <w:i/>
      </w:rPr>
    </w:pPr>
    <w:r>
      <w:rPr>
        <w:i/>
      </w:rPr>
      <w:t>Конкурсная документация.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B48F608"/>
    <w:lvl w:ilvl="0">
      <w:start w:val="1"/>
      <w:numFmt w:val="decimal"/>
      <w:lvlText w:val="%1."/>
      <w:lvlJc w:val="left"/>
      <w:pPr>
        <w:tabs>
          <w:tab w:val="num" w:pos="643"/>
        </w:tabs>
        <w:ind w:left="643" w:hanging="360"/>
      </w:pPr>
      <w:rPr>
        <w:rFonts w:cs="Times New Roman"/>
      </w:r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22AB7"/>
    <w:multiLevelType w:val="multilevel"/>
    <w:tmpl w:val="ED3A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7">
    <w:nsid w:val="2C72583B"/>
    <w:multiLevelType w:val="multilevel"/>
    <w:tmpl w:val="128C0202"/>
    <w:lvl w:ilvl="0">
      <w:start w:val="1"/>
      <w:numFmt w:val="decimal"/>
      <w:lvlText w:val="%1."/>
      <w:lvlJc w:val="left"/>
      <w:pPr>
        <w:ind w:left="360" w:hanging="360"/>
      </w:pPr>
      <w:rPr>
        <w:rFonts w:hint="default"/>
      </w:rPr>
    </w:lvl>
    <w:lvl w:ilvl="1">
      <w:start w:val="1"/>
      <w:numFmt w:val="decimal"/>
      <w:lvlText w:val="%1.%2."/>
      <w:lvlJc w:val="left"/>
      <w:pPr>
        <w:ind w:left="1399" w:hanging="360"/>
      </w:pPr>
      <w:rPr>
        <w:rFonts w:hint="default"/>
      </w:rPr>
    </w:lvl>
    <w:lvl w:ilvl="2">
      <w:start w:val="1"/>
      <w:numFmt w:val="decimal"/>
      <w:lvlText w:val="%1.%2.%3."/>
      <w:lvlJc w:val="left"/>
      <w:pPr>
        <w:ind w:left="2798" w:hanging="720"/>
      </w:pPr>
      <w:rPr>
        <w:rFonts w:hint="default"/>
      </w:rPr>
    </w:lvl>
    <w:lvl w:ilvl="3">
      <w:start w:val="1"/>
      <w:numFmt w:val="decimal"/>
      <w:lvlText w:val="%1.%2.%3.%4."/>
      <w:lvlJc w:val="left"/>
      <w:pPr>
        <w:ind w:left="3837" w:hanging="720"/>
      </w:pPr>
      <w:rPr>
        <w:rFonts w:hint="default"/>
      </w:rPr>
    </w:lvl>
    <w:lvl w:ilvl="4">
      <w:start w:val="1"/>
      <w:numFmt w:val="decimal"/>
      <w:lvlText w:val="%1.%2.%3.%4.%5."/>
      <w:lvlJc w:val="left"/>
      <w:pPr>
        <w:ind w:left="5236" w:hanging="1080"/>
      </w:pPr>
      <w:rPr>
        <w:rFonts w:hint="default"/>
      </w:rPr>
    </w:lvl>
    <w:lvl w:ilvl="5">
      <w:start w:val="1"/>
      <w:numFmt w:val="decimal"/>
      <w:lvlText w:val="%1.%2.%3.%4.%5.%6."/>
      <w:lvlJc w:val="left"/>
      <w:pPr>
        <w:ind w:left="6275" w:hanging="1080"/>
      </w:pPr>
      <w:rPr>
        <w:rFonts w:hint="default"/>
      </w:rPr>
    </w:lvl>
    <w:lvl w:ilvl="6">
      <w:start w:val="1"/>
      <w:numFmt w:val="decimal"/>
      <w:lvlText w:val="%1.%2.%3.%4.%5.%6.%7."/>
      <w:lvlJc w:val="left"/>
      <w:pPr>
        <w:ind w:left="7674" w:hanging="1440"/>
      </w:pPr>
      <w:rPr>
        <w:rFonts w:hint="default"/>
      </w:rPr>
    </w:lvl>
    <w:lvl w:ilvl="7">
      <w:start w:val="1"/>
      <w:numFmt w:val="decimal"/>
      <w:lvlText w:val="%1.%2.%3.%4.%5.%6.%7.%8."/>
      <w:lvlJc w:val="left"/>
      <w:pPr>
        <w:ind w:left="8713" w:hanging="1440"/>
      </w:pPr>
      <w:rPr>
        <w:rFonts w:hint="default"/>
      </w:rPr>
    </w:lvl>
    <w:lvl w:ilvl="8">
      <w:start w:val="1"/>
      <w:numFmt w:val="decimal"/>
      <w:lvlText w:val="%1.%2.%3.%4.%5.%6.%7.%8.%9."/>
      <w:lvlJc w:val="left"/>
      <w:pPr>
        <w:ind w:left="10112" w:hanging="1800"/>
      </w:pPr>
      <w:rPr>
        <w:rFonts w:hint="default"/>
      </w:rPr>
    </w:lvl>
  </w:abstractNum>
  <w:abstractNum w:abstractNumId="8">
    <w:nsid w:val="2F0A5366"/>
    <w:multiLevelType w:val="hybridMultilevel"/>
    <w:tmpl w:val="3BAA64E8"/>
    <w:lvl w:ilvl="0" w:tplc="D9EA75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2">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B140F"/>
    <w:multiLevelType w:val="singleLevel"/>
    <w:tmpl w:val="0419000F"/>
    <w:lvl w:ilvl="0">
      <w:start w:val="1"/>
      <w:numFmt w:val="decimal"/>
      <w:lvlText w:val="%1."/>
      <w:lvlJc w:val="left"/>
      <w:pPr>
        <w:tabs>
          <w:tab w:val="num" w:pos="360"/>
        </w:tabs>
        <w:ind w:left="360" w:hanging="360"/>
      </w:pPr>
    </w:lvl>
  </w:abstractNum>
  <w:abstractNum w:abstractNumId="15">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6">
    <w:nsid w:val="6893155F"/>
    <w:multiLevelType w:val="hybridMultilevel"/>
    <w:tmpl w:val="090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8">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0">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10"/>
  </w:num>
  <w:num w:numId="4">
    <w:abstractNumId w:val="5"/>
  </w:num>
  <w:num w:numId="5">
    <w:abstractNumId w:val="3"/>
  </w:num>
  <w:num w:numId="6">
    <w:abstractNumId w:val="17"/>
  </w:num>
  <w:num w:numId="7">
    <w:abstractNumId w:val="6"/>
  </w:num>
  <w:num w:numId="8">
    <w:abstractNumId w:val="15"/>
    <w:lvlOverride w:ilvl="0">
      <w:startOverride w:val="1"/>
    </w:lvlOverride>
  </w:num>
  <w:num w:numId="9">
    <w:abstractNumId w:val="11"/>
    <w:lvlOverride w:ilvl="0">
      <w:startOverride w:val="1"/>
    </w:lvlOverride>
  </w:num>
  <w:num w:numId="10">
    <w:abstractNumId w:val="12"/>
  </w:num>
  <w:num w:numId="11">
    <w:abstractNumId w:val="1"/>
  </w:num>
  <w:num w:numId="12">
    <w:abstractNumId w:val="2"/>
  </w:num>
  <w:num w:numId="13">
    <w:abstractNumId w:val="9"/>
  </w:num>
  <w:num w:numId="14">
    <w:abstractNumId w:val="6"/>
    <w:lvlOverride w:ilvl="0">
      <w:startOverride w:val="1"/>
    </w:lvlOverride>
  </w:num>
  <w:num w:numId="15">
    <w:abstractNumId w:val="13"/>
  </w:num>
  <w:num w:numId="16">
    <w:abstractNumId w:val="20"/>
  </w:num>
  <w:num w:numId="17">
    <w:abstractNumId w:val="18"/>
  </w:num>
  <w:num w:numId="18">
    <w:abstractNumId w:val="1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550C0"/>
    <w:rsid w:val="00003B7D"/>
    <w:rsid w:val="00011E61"/>
    <w:rsid w:val="00041DAF"/>
    <w:rsid w:val="000420B6"/>
    <w:rsid w:val="00055625"/>
    <w:rsid w:val="00061FB0"/>
    <w:rsid w:val="00071296"/>
    <w:rsid w:val="000826C4"/>
    <w:rsid w:val="0009144B"/>
    <w:rsid w:val="000947EB"/>
    <w:rsid w:val="000A6594"/>
    <w:rsid w:val="000C02B6"/>
    <w:rsid w:val="000D7578"/>
    <w:rsid w:val="000E01ED"/>
    <w:rsid w:val="000F09DE"/>
    <w:rsid w:val="000F6D90"/>
    <w:rsid w:val="001049C1"/>
    <w:rsid w:val="001564FF"/>
    <w:rsid w:val="001C4FDA"/>
    <w:rsid w:val="001D0704"/>
    <w:rsid w:val="001F2A2E"/>
    <w:rsid w:val="00204521"/>
    <w:rsid w:val="002254E2"/>
    <w:rsid w:val="00240E46"/>
    <w:rsid w:val="00247DE1"/>
    <w:rsid w:val="002550C0"/>
    <w:rsid w:val="00265FB6"/>
    <w:rsid w:val="002F1E25"/>
    <w:rsid w:val="0033207C"/>
    <w:rsid w:val="00333DFB"/>
    <w:rsid w:val="00355848"/>
    <w:rsid w:val="003855E1"/>
    <w:rsid w:val="003B377F"/>
    <w:rsid w:val="003D6B31"/>
    <w:rsid w:val="00447F79"/>
    <w:rsid w:val="00467BB7"/>
    <w:rsid w:val="00493D2F"/>
    <w:rsid w:val="004A016A"/>
    <w:rsid w:val="004A5278"/>
    <w:rsid w:val="004B5F0E"/>
    <w:rsid w:val="004F60C2"/>
    <w:rsid w:val="004F7EFC"/>
    <w:rsid w:val="005613BB"/>
    <w:rsid w:val="00565C8C"/>
    <w:rsid w:val="00567E16"/>
    <w:rsid w:val="005E5058"/>
    <w:rsid w:val="005E57A8"/>
    <w:rsid w:val="00651F55"/>
    <w:rsid w:val="00672A23"/>
    <w:rsid w:val="006B412E"/>
    <w:rsid w:val="006D44FA"/>
    <w:rsid w:val="006F5D01"/>
    <w:rsid w:val="006F6097"/>
    <w:rsid w:val="0073349A"/>
    <w:rsid w:val="00744DBA"/>
    <w:rsid w:val="007902BF"/>
    <w:rsid w:val="007E4356"/>
    <w:rsid w:val="007E651B"/>
    <w:rsid w:val="008248A7"/>
    <w:rsid w:val="008659AB"/>
    <w:rsid w:val="0087759E"/>
    <w:rsid w:val="0089098B"/>
    <w:rsid w:val="008E3EEC"/>
    <w:rsid w:val="008F2C83"/>
    <w:rsid w:val="008F3BD8"/>
    <w:rsid w:val="0092285F"/>
    <w:rsid w:val="009363EF"/>
    <w:rsid w:val="009378FC"/>
    <w:rsid w:val="00960725"/>
    <w:rsid w:val="00966A6E"/>
    <w:rsid w:val="00992279"/>
    <w:rsid w:val="009A52EB"/>
    <w:rsid w:val="009B3E9B"/>
    <w:rsid w:val="009D6992"/>
    <w:rsid w:val="009E762B"/>
    <w:rsid w:val="00A03BED"/>
    <w:rsid w:val="00A23203"/>
    <w:rsid w:val="00A4027F"/>
    <w:rsid w:val="00A450A5"/>
    <w:rsid w:val="00A55522"/>
    <w:rsid w:val="00A75F5A"/>
    <w:rsid w:val="00A93404"/>
    <w:rsid w:val="00AA73D9"/>
    <w:rsid w:val="00AB25A5"/>
    <w:rsid w:val="00AB2873"/>
    <w:rsid w:val="00AF599E"/>
    <w:rsid w:val="00B105B2"/>
    <w:rsid w:val="00BA4B89"/>
    <w:rsid w:val="00BA68E1"/>
    <w:rsid w:val="00BB406E"/>
    <w:rsid w:val="00C15ACD"/>
    <w:rsid w:val="00C676B5"/>
    <w:rsid w:val="00C769D5"/>
    <w:rsid w:val="00CB02D9"/>
    <w:rsid w:val="00CF043F"/>
    <w:rsid w:val="00D64E53"/>
    <w:rsid w:val="00D96B30"/>
    <w:rsid w:val="00DA3BA8"/>
    <w:rsid w:val="00DA679D"/>
    <w:rsid w:val="00DA6A34"/>
    <w:rsid w:val="00DA6C36"/>
    <w:rsid w:val="00DB2DC9"/>
    <w:rsid w:val="00DC550C"/>
    <w:rsid w:val="00DF4355"/>
    <w:rsid w:val="00E03041"/>
    <w:rsid w:val="00E043D6"/>
    <w:rsid w:val="00E517E1"/>
    <w:rsid w:val="00E60485"/>
    <w:rsid w:val="00E80660"/>
    <w:rsid w:val="00E9423F"/>
    <w:rsid w:val="00E955EE"/>
    <w:rsid w:val="00ED63B7"/>
    <w:rsid w:val="00EE0E05"/>
    <w:rsid w:val="00EE3B93"/>
    <w:rsid w:val="00EF54E5"/>
    <w:rsid w:val="00F27621"/>
    <w:rsid w:val="00F276B5"/>
    <w:rsid w:val="00F45BE3"/>
    <w:rsid w:val="00F60425"/>
    <w:rsid w:val="00F65DF9"/>
    <w:rsid w:val="00F87B53"/>
    <w:rsid w:val="00FB79D7"/>
    <w:rsid w:val="00FC3913"/>
    <w:rsid w:val="00FD48CE"/>
    <w:rsid w:val="00FF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C0"/>
    <w:pPr>
      <w:spacing w:after="200" w:line="276" w:lineRule="auto"/>
    </w:pPr>
    <w:rPr>
      <w:rFonts w:ascii="Calibri" w:eastAsia="Calibri" w:hAnsi="Calibri" w:cs="Times New Roman"/>
    </w:rPr>
  </w:style>
  <w:style w:type="paragraph" w:styleId="1">
    <w:name w:val="heading 1"/>
    <w:basedOn w:val="a"/>
    <w:next w:val="a"/>
    <w:link w:val="10"/>
    <w:qFormat/>
    <w:rsid w:val="002550C0"/>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550C0"/>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550C0"/>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550C0"/>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550C0"/>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550C0"/>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550C0"/>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550C0"/>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550C0"/>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0C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550C0"/>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550C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550C0"/>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550C0"/>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550C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550C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550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550C0"/>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550C0"/>
  </w:style>
  <w:style w:type="paragraph" w:styleId="a3">
    <w:name w:val="Body Text"/>
    <w:basedOn w:val="a"/>
    <w:link w:val="a4"/>
    <w:rsid w:val="002550C0"/>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550C0"/>
    <w:rPr>
      <w:rFonts w:ascii="Times New Roman" w:eastAsia="Times New Roman" w:hAnsi="Times New Roman" w:cs="Times New Roman"/>
      <w:b/>
      <w:sz w:val="32"/>
      <w:szCs w:val="20"/>
      <w:lang w:eastAsia="ru-RU"/>
    </w:rPr>
  </w:style>
  <w:style w:type="paragraph" w:styleId="a5">
    <w:name w:val="Body Text Indent"/>
    <w:basedOn w:val="a"/>
    <w:link w:val="a6"/>
    <w:rsid w:val="002550C0"/>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550C0"/>
    <w:rPr>
      <w:rFonts w:ascii="Times New Roman" w:eastAsia="Times New Roman" w:hAnsi="Times New Roman" w:cs="Times New Roman"/>
      <w:sz w:val="28"/>
      <w:szCs w:val="20"/>
      <w:lang w:eastAsia="ru-RU"/>
    </w:rPr>
  </w:style>
  <w:style w:type="paragraph" w:customStyle="1" w:styleId="110">
    <w:name w:val="заголовок 11"/>
    <w:basedOn w:val="a"/>
    <w:next w:val="a"/>
    <w:rsid w:val="002550C0"/>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550C0"/>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550C0"/>
    <w:rPr>
      <w:rFonts w:ascii="Times New Roman" w:eastAsia="Times New Roman" w:hAnsi="Times New Roman" w:cs="Times New Roman"/>
      <w:b/>
      <w:sz w:val="28"/>
      <w:szCs w:val="20"/>
      <w:lang w:eastAsia="ru-RU"/>
    </w:rPr>
  </w:style>
  <w:style w:type="paragraph" w:styleId="a9">
    <w:name w:val="header"/>
    <w:basedOn w:val="a"/>
    <w:link w:val="aa"/>
    <w:rsid w:val="002550C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550C0"/>
    <w:rPr>
      <w:rFonts w:ascii="Times New Roman" w:eastAsia="Times New Roman" w:hAnsi="Times New Roman" w:cs="Times New Roman"/>
      <w:sz w:val="20"/>
      <w:szCs w:val="20"/>
      <w:lang w:eastAsia="ru-RU"/>
    </w:rPr>
  </w:style>
  <w:style w:type="character" w:styleId="ab">
    <w:name w:val="page number"/>
    <w:basedOn w:val="a0"/>
    <w:rsid w:val="002550C0"/>
  </w:style>
  <w:style w:type="paragraph" w:styleId="ac">
    <w:name w:val="footer"/>
    <w:basedOn w:val="a"/>
    <w:link w:val="ad"/>
    <w:rsid w:val="002550C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550C0"/>
    <w:rPr>
      <w:rFonts w:ascii="Times New Roman" w:eastAsia="Times New Roman" w:hAnsi="Times New Roman" w:cs="Times New Roman"/>
      <w:sz w:val="20"/>
      <w:szCs w:val="20"/>
      <w:lang w:eastAsia="ru-RU"/>
    </w:rPr>
  </w:style>
  <w:style w:type="paragraph" w:styleId="21">
    <w:name w:val="Body Text Indent 2"/>
    <w:basedOn w:val="a"/>
    <w:link w:val="22"/>
    <w:rsid w:val="002550C0"/>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550C0"/>
    <w:rPr>
      <w:rFonts w:ascii="Times New Roman" w:eastAsia="Times New Roman" w:hAnsi="Times New Roman" w:cs="Times New Roman"/>
      <w:bCs/>
      <w:sz w:val="24"/>
      <w:szCs w:val="24"/>
      <w:lang w:eastAsia="ru-RU"/>
    </w:rPr>
  </w:style>
  <w:style w:type="paragraph" w:styleId="23">
    <w:name w:val="Body Text 2"/>
    <w:basedOn w:val="a"/>
    <w:link w:val="24"/>
    <w:rsid w:val="002550C0"/>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550C0"/>
    <w:rPr>
      <w:rFonts w:ascii="Times New Roman" w:eastAsia="Times New Roman" w:hAnsi="Times New Roman" w:cs="Times New Roman"/>
      <w:sz w:val="24"/>
      <w:szCs w:val="28"/>
      <w:lang w:eastAsia="ru-RU"/>
    </w:rPr>
  </w:style>
  <w:style w:type="paragraph" w:styleId="31">
    <w:name w:val="Body Text Indent 3"/>
    <w:basedOn w:val="a"/>
    <w:link w:val="32"/>
    <w:rsid w:val="002550C0"/>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550C0"/>
    <w:rPr>
      <w:rFonts w:ascii="Times New Roman" w:eastAsia="Times New Roman" w:hAnsi="Times New Roman" w:cs="Times New Roman"/>
      <w:sz w:val="24"/>
      <w:szCs w:val="24"/>
      <w:lang w:eastAsia="ru-RU"/>
    </w:rPr>
  </w:style>
  <w:style w:type="character" w:styleId="ae">
    <w:name w:val="Hyperlink"/>
    <w:rsid w:val="002550C0"/>
    <w:rPr>
      <w:color w:val="0000FF"/>
      <w:u w:val="single"/>
    </w:rPr>
  </w:style>
  <w:style w:type="character" w:styleId="af">
    <w:name w:val="FollowedHyperlink"/>
    <w:rsid w:val="002550C0"/>
    <w:rPr>
      <w:color w:val="800080"/>
      <w:u w:val="single"/>
    </w:rPr>
  </w:style>
  <w:style w:type="paragraph" w:styleId="33">
    <w:name w:val="Body Text 3"/>
    <w:basedOn w:val="a"/>
    <w:link w:val="34"/>
    <w:rsid w:val="002550C0"/>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550C0"/>
    <w:rPr>
      <w:rFonts w:ascii="Times New Roman" w:eastAsia="Times New Roman" w:hAnsi="Times New Roman" w:cs="Times New Roman"/>
      <w:sz w:val="20"/>
      <w:szCs w:val="24"/>
      <w:lang w:eastAsia="ru-RU"/>
    </w:rPr>
  </w:style>
  <w:style w:type="paragraph" w:customStyle="1" w:styleId="12">
    <w:name w:val="Обычный1"/>
    <w:rsid w:val="002550C0"/>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550C0"/>
  </w:style>
  <w:style w:type="paragraph" w:styleId="af1">
    <w:name w:val="Subtitle"/>
    <w:basedOn w:val="a"/>
    <w:link w:val="af2"/>
    <w:qFormat/>
    <w:rsid w:val="002550C0"/>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550C0"/>
    <w:rPr>
      <w:rFonts w:ascii="Times New Roman" w:eastAsia="Times New Roman" w:hAnsi="Times New Roman" w:cs="Times New Roman"/>
      <w:b/>
      <w:bCs/>
      <w:sz w:val="24"/>
      <w:szCs w:val="24"/>
      <w:lang w:eastAsia="ru-RU"/>
    </w:rPr>
  </w:style>
  <w:style w:type="paragraph" w:customStyle="1" w:styleId="af3">
    <w:name w:val="Заголовок"/>
    <w:basedOn w:val="2"/>
    <w:rsid w:val="002550C0"/>
    <w:pPr>
      <w:numPr>
        <w:ilvl w:val="0"/>
        <w:numId w:val="0"/>
      </w:numPr>
    </w:pPr>
  </w:style>
  <w:style w:type="paragraph" w:customStyle="1" w:styleId="ConsNormal">
    <w:name w:val="ConsNormal"/>
    <w:rsid w:val="002550C0"/>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550C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550C0"/>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550C0"/>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550C0"/>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550C0"/>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550C0"/>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550C0"/>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550C0"/>
    <w:rPr>
      <w:rFonts w:ascii="Courier New" w:eastAsia="Times New Roman" w:hAnsi="Courier New" w:cs="Times New Roman"/>
      <w:sz w:val="20"/>
      <w:szCs w:val="20"/>
      <w:lang w:eastAsia="ru-RU"/>
    </w:rPr>
  </w:style>
  <w:style w:type="paragraph" w:customStyle="1" w:styleId="Iauiue">
    <w:name w:val="Iau?iue"/>
    <w:rsid w:val="002550C0"/>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550C0"/>
    <w:rPr>
      <w:i/>
      <w:iCs/>
    </w:rPr>
  </w:style>
  <w:style w:type="paragraph" w:customStyle="1" w:styleId="ConsCell">
    <w:name w:val="ConsCell"/>
    <w:rsid w:val="002550C0"/>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550C0"/>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550C0"/>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550C0"/>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550C0"/>
    <w:pPr>
      <w:widowControl w:val="0"/>
      <w:tabs>
        <w:tab w:val="num" w:pos="1307"/>
      </w:tabs>
      <w:adjustRightInd w:val="0"/>
      <w:ind w:left="1080" w:firstLine="0"/>
      <w:textAlignment w:val="baseline"/>
    </w:pPr>
    <w:rPr>
      <w:bCs w:val="0"/>
      <w:szCs w:val="20"/>
    </w:rPr>
  </w:style>
  <w:style w:type="character" w:customStyle="1" w:styleId="36">
    <w:name w:val="Стиль3 Знак"/>
    <w:rsid w:val="002550C0"/>
    <w:rPr>
      <w:sz w:val="24"/>
      <w:lang w:val="ru-RU" w:eastAsia="ru-RU" w:bidi="ar-SA"/>
    </w:rPr>
  </w:style>
  <w:style w:type="paragraph" w:customStyle="1" w:styleId="ConsPlusNormal">
    <w:name w:val="ConsPlusNormal"/>
    <w:rsid w:val="00255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550C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550C0"/>
    <w:rPr>
      <w:rFonts w:ascii="Tahoma" w:eastAsia="Times New Roman" w:hAnsi="Tahoma" w:cs="Tahoma"/>
      <w:sz w:val="16"/>
      <w:szCs w:val="16"/>
      <w:lang w:eastAsia="ru-RU"/>
    </w:rPr>
  </w:style>
  <w:style w:type="paragraph" w:styleId="afc">
    <w:name w:val="List Paragraph"/>
    <w:basedOn w:val="a"/>
    <w:uiPriority w:val="99"/>
    <w:qFormat/>
    <w:rsid w:val="002550C0"/>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uiPriority w:val="99"/>
    <w:locked/>
    <w:rsid w:val="002550C0"/>
    <w:rPr>
      <w:rFonts w:ascii="Times New Roman" w:eastAsia="Times New Roman" w:hAnsi="Times New Roman" w:cs="Times New Roman"/>
      <w:shd w:val="clear" w:color="auto" w:fill="FFFFFF"/>
    </w:rPr>
  </w:style>
  <w:style w:type="paragraph" w:customStyle="1" w:styleId="38">
    <w:name w:val="Основной текст (3)"/>
    <w:basedOn w:val="a"/>
    <w:link w:val="37"/>
    <w:uiPriority w:val="99"/>
    <w:rsid w:val="002550C0"/>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550C0"/>
    <w:rPr>
      <w:rFonts w:ascii="Times New Roman" w:eastAsia="Times New Roman" w:hAnsi="Times New Roman" w:cs="Times New Roman"/>
      <w:kern w:val="16"/>
      <w:sz w:val="28"/>
      <w:szCs w:val="20"/>
      <w:lang w:eastAsia="ru-RU"/>
    </w:rPr>
  </w:style>
  <w:style w:type="character" w:customStyle="1" w:styleId="16">
    <w:name w:val="Заголовок №1_"/>
    <w:link w:val="17"/>
    <w:uiPriority w:val="99"/>
    <w:locked/>
    <w:rsid w:val="002550C0"/>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uiPriority w:val="99"/>
    <w:rsid w:val="002550C0"/>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uiPriority w:val="99"/>
    <w:locked/>
    <w:rsid w:val="002550C0"/>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uiPriority w:val="99"/>
    <w:rsid w:val="002550C0"/>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550C0"/>
    <w:rPr>
      <w:rFonts w:ascii="Times New Roman" w:eastAsia="Times New Roman" w:hAnsi="Times New Roman" w:cs="Times New Roman"/>
      <w:b/>
      <w:bCs/>
      <w:kern w:val="16"/>
      <w:sz w:val="28"/>
      <w:szCs w:val="20"/>
      <w:lang w:eastAsia="ru-RU"/>
    </w:rPr>
  </w:style>
  <w:style w:type="character" w:customStyle="1" w:styleId="41">
    <w:name w:val="Основной текст (4)"/>
    <w:rsid w:val="002550C0"/>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550C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550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550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550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550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550C0"/>
  </w:style>
  <w:style w:type="table" w:customStyle="1" w:styleId="51">
    <w:name w:val="Сетка таблицы5"/>
    <w:basedOn w:val="a1"/>
    <w:next w:val="afe"/>
    <w:uiPriority w:val="59"/>
    <w:rsid w:val="002550C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550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550C0"/>
    <w:pPr>
      <w:autoSpaceDE w:val="0"/>
      <w:autoSpaceDN w:val="0"/>
      <w:adjustRightInd w:val="0"/>
      <w:spacing w:after="0" w:line="240" w:lineRule="auto"/>
    </w:pPr>
    <w:rPr>
      <w:rFonts w:ascii="Courier New" w:eastAsia="Calibri" w:hAnsi="Courier New" w:cs="Courier New"/>
      <w:sz w:val="20"/>
      <w:szCs w:val="20"/>
    </w:rPr>
  </w:style>
  <w:style w:type="table" w:customStyle="1" w:styleId="61">
    <w:name w:val="Сетка таблицы6"/>
    <w:basedOn w:val="a1"/>
    <w:next w:val="afe"/>
    <w:uiPriority w:val="59"/>
    <w:rsid w:val="002550C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uiPriority w:val="99"/>
    <w:rsid w:val="002550C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Основной текст (5)"/>
    <w:uiPriority w:val="99"/>
    <w:rsid w:val="002550C0"/>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uiPriority w:val="99"/>
    <w:rsid w:val="002550C0"/>
    <w:rPr>
      <w:shd w:val="clear" w:color="auto" w:fill="FFFFFF"/>
    </w:rPr>
  </w:style>
  <w:style w:type="paragraph" w:customStyle="1" w:styleId="121">
    <w:name w:val="Заголовок №1 (2)"/>
    <w:basedOn w:val="a"/>
    <w:link w:val="120"/>
    <w:uiPriority w:val="99"/>
    <w:rsid w:val="002550C0"/>
    <w:pPr>
      <w:widowControl w:val="0"/>
      <w:shd w:val="clear" w:color="auto" w:fill="FFFFFF"/>
      <w:spacing w:before="240" w:after="120" w:line="244" w:lineRule="exact"/>
      <w:outlineLvl w:val="0"/>
    </w:pPr>
    <w:rPr>
      <w:rFonts w:asciiTheme="minorHAnsi" w:eastAsiaTheme="minorHAnsi" w:hAnsiTheme="minorHAnsi" w:cstheme="minorBidi"/>
    </w:rPr>
  </w:style>
  <w:style w:type="paragraph" w:customStyle="1" w:styleId="2-11">
    <w:name w:val="содержание2-11"/>
    <w:basedOn w:val="a"/>
    <w:rsid w:val="004A5278"/>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16717</Words>
  <Characters>95291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 Беляков</dc:creator>
  <cp:lastModifiedBy>User</cp:lastModifiedBy>
  <cp:revision>2</cp:revision>
  <cp:lastPrinted>2016-11-23T14:57:00Z</cp:lastPrinted>
  <dcterms:created xsi:type="dcterms:W3CDTF">2016-11-23T19:37:00Z</dcterms:created>
  <dcterms:modified xsi:type="dcterms:W3CDTF">2016-11-23T19:37:00Z</dcterms:modified>
</cp:coreProperties>
</file>